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4DF1" w:rsidRPr="00CA03AB" w:rsidRDefault="00736F07" w:rsidP="00CA03AB">
      <w:pP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i/>
        </w:rPr>
        <w:t xml:space="preserve">Don’t </w:t>
      </w:r>
      <w:proofErr w:type="spellStart"/>
      <w:r>
        <w:rPr>
          <w:rFonts w:ascii="Arial" w:hAnsi="Arial"/>
          <w:b/>
          <w:i/>
        </w:rPr>
        <w:t>Laï</w:t>
      </w:r>
      <w:r w:rsidR="00194DF1" w:rsidRPr="00736F07">
        <w:rPr>
          <w:rFonts w:ascii="Arial" w:hAnsi="Arial"/>
          <w:b/>
          <w:i/>
        </w:rPr>
        <w:t>k</w:t>
      </w:r>
      <w:proofErr w:type="spellEnd"/>
    </w:p>
    <w:p w:rsidR="00194DF1" w:rsidRPr="00BD1785" w:rsidRDefault="00194DF1" w:rsidP="00194DF1">
      <w:pPr>
        <w:rPr>
          <w:rFonts w:ascii="Arial" w:hAnsi="Arial"/>
        </w:rPr>
      </w:pPr>
    </w:p>
    <w:p w:rsidR="00194DF1" w:rsidRPr="00BD1785" w:rsidRDefault="00194DF1" w:rsidP="00194DF1">
      <w:pPr>
        <w:rPr>
          <w:rFonts w:ascii="Arial" w:hAnsi="Arial"/>
        </w:rPr>
      </w:pPr>
      <w:r w:rsidRPr="00BD1785">
        <w:rPr>
          <w:rFonts w:ascii="Arial" w:hAnsi="Arial"/>
        </w:rPr>
        <w:t>Dieu est mort selon Nietzsche</w:t>
      </w:r>
    </w:p>
    <w:p w:rsidR="00194DF1" w:rsidRPr="00BD1785" w:rsidRDefault="00392E2A" w:rsidP="00194DF1">
      <w:pPr>
        <w:rPr>
          <w:rFonts w:ascii="Arial" w:hAnsi="Arial"/>
        </w:rPr>
      </w:pPr>
      <w:r>
        <w:rPr>
          <w:rFonts w:ascii="Arial" w:hAnsi="Arial"/>
          <w:noProof/>
          <w:lang w:eastAsia="fr-FR"/>
        </w:rPr>
        <w:pict>
          <v:shapetype id="_x0000_t202" coordsize="21600,21600" o:spt="202" path="m0,0l0,21600,21600,21600,21600,0xe">
            <v:stroke joinstyle="miter"/>
            <v:path gradientshapeok="t" o:connecttype="rect"/>
          </v:shapetype>
          <v:shape id="_x0000_s1026" type="#_x0000_t202" style="position:absolute;margin-left:387pt;margin-top:.6pt;width:153pt;height:117pt;z-index:251658240;mso-wrap-edited:f" wrapcoords="0 0 21600 0 21600 21600 0 21600 0 0" filled="f" stroked="f">
            <v:fill o:detectmouseclick="t"/>
            <v:textbox inset=",7.2pt,,7.2pt">
              <w:txbxContent>
                <w:p w:rsidR="00555179" w:rsidRDefault="00555179">
                  <w:r>
                    <w:rPr>
                      <w:noProof/>
                      <w:lang w:eastAsia="fr-FR"/>
                    </w:rPr>
                    <w:drawing>
                      <wp:inline distT="0" distB="0" distL="0" distR="0">
                        <wp:extent cx="2057612" cy="1634374"/>
                        <wp:effectExtent l="25400" t="0" r="0" b="0"/>
                        <wp:docPr id="1" name="Image 0" descr="me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ne.jpg"/>
                                <pic:cNvPicPr/>
                              </pic:nvPicPr>
                              <pic:blipFill>
                                <a:blip r:embed="rId6"/>
                                <a:stretch>
                                  <a:fillRect/>
                                </a:stretch>
                              </pic:blipFill>
                              <pic:spPr>
                                <a:xfrm>
                                  <a:off x="0" y="0"/>
                                  <a:ext cx="2062539" cy="1638288"/>
                                </a:xfrm>
                                <a:prstGeom prst="rect">
                                  <a:avLst/>
                                </a:prstGeom>
                              </pic:spPr>
                            </pic:pic>
                          </a:graphicData>
                        </a:graphic>
                      </wp:inline>
                    </w:drawing>
                  </w:r>
                </w:p>
              </w:txbxContent>
            </v:textbox>
            <w10:wrap type="tight"/>
          </v:shape>
        </w:pict>
      </w:r>
      <w:r w:rsidR="00194DF1" w:rsidRPr="00BD1785">
        <w:rPr>
          <w:rFonts w:ascii="Arial" w:hAnsi="Arial"/>
        </w:rPr>
        <w:t>« Nietzsche est mort » signé Dieu</w:t>
      </w:r>
    </w:p>
    <w:p w:rsidR="00194DF1" w:rsidRPr="00BD1785" w:rsidRDefault="00194DF1" w:rsidP="00194DF1">
      <w:pPr>
        <w:rPr>
          <w:rFonts w:ascii="Arial" w:hAnsi="Arial"/>
        </w:rPr>
      </w:pPr>
      <w:r w:rsidRPr="00BD1785">
        <w:rPr>
          <w:rFonts w:ascii="Arial" w:hAnsi="Arial"/>
        </w:rPr>
        <w:t>On parlera laïcité ente l'Aïd et la Saint-Matthieu</w:t>
      </w:r>
    </w:p>
    <w:p w:rsidR="00194DF1" w:rsidRPr="00BD1785" w:rsidRDefault="00194DF1" w:rsidP="00194DF1">
      <w:pPr>
        <w:rPr>
          <w:rFonts w:ascii="Arial" w:hAnsi="Arial"/>
        </w:rPr>
      </w:pPr>
      <w:r w:rsidRPr="00BD1785">
        <w:rPr>
          <w:rFonts w:ascii="Arial" w:hAnsi="Arial"/>
        </w:rPr>
        <w:t>Nous sommes les gens du Livre</w:t>
      </w:r>
    </w:p>
    <w:p w:rsidR="00194DF1" w:rsidRPr="00BD1785" w:rsidRDefault="00194DF1" w:rsidP="00194DF1">
      <w:pPr>
        <w:rPr>
          <w:rFonts w:ascii="Arial" w:hAnsi="Arial"/>
        </w:rPr>
      </w:pPr>
      <w:r w:rsidRPr="00BD1785">
        <w:rPr>
          <w:rFonts w:ascii="Arial" w:hAnsi="Arial"/>
        </w:rPr>
        <w:t>Face aux évangélistes d'Eve Angeli</w:t>
      </w:r>
    </w:p>
    <w:p w:rsidR="00194DF1" w:rsidRPr="00BD1785" w:rsidRDefault="00194DF1" w:rsidP="00194DF1">
      <w:pPr>
        <w:rPr>
          <w:rFonts w:ascii="Arial" w:hAnsi="Arial"/>
        </w:rPr>
      </w:pPr>
      <w:r w:rsidRPr="00BD1785">
        <w:rPr>
          <w:rFonts w:ascii="Arial" w:hAnsi="Arial"/>
        </w:rPr>
        <w:t>Un genre de diable pour les anges de la TV Reality</w:t>
      </w:r>
    </w:p>
    <w:p w:rsidR="00194DF1" w:rsidRPr="00BD1785" w:rsidRDefault="00194DF1" w:rsidP="00194DF1">
      <w:pPr>
        <w:rPr>
          <w:rFonts w:ascii="Arial" w:hAnsi="Arial"/>
        </w:rPr>
      </w:pPr>
      <w:r w:rsidRPr="00BD1785">
        <w:rPr>
          <w:rFonts w:ascii="Arial" w:hAnsi="Arial"/>
        </w:rPr>
        <w:t>Je porte la barbe j'suis de mauvais poil</w:t>
      </w:r>
    </w:p>
    <w:p w:rsidR="00194DF1" w:rsidRPr="00BD1785" w:rsidRDefault="00194DF1" w:rsidP="00194DF1">
      <w:pPr>
        <w:rPr>
          <w:rFonts w:ascii="Arial" w:hAnsi="Arial"/>
        </w:rPr>
      </w:pPr>
      <w:r w:rsidRPr="00BD1785">
        <w:rPr>
          <w:rFonts w:ascii="Arial" w:hAnsi="Arial"/>
        </w:rPr>
        <w:t>Porte le voile t'es dans de beaux draps</w:t>
      </w:r>
    </w:p>
    <w:p w:rsidR="00194DF1" w:rsidRPr="00BD1785" w:rsidRDefault="00194DF1" w:rsidP="00194DF1">
      <w:pPr>
        <w:rPr>
          <w:rFonts w:ascii="Arial" w:hAnsi="Arial"/>
        </w:rPr>
      </w:pPr>
      <w:r w:rsidRPr="00BD1785">
        <w:rPr>
          <w:rFonts w:ascii="Arial" w:hAnsi="Arial"/>
        </w:rPr>
        <w:t>Crucifions les laïcards comme à Golgotha</w:t>
      </w:r>
    </w:p>
    <w:p w:rsidR="00194DF1" w:rsidRPr="00BD1785" w:rsidRDefault="00392E2A" w:rsidP="00194DF1">
      <w:pPr>
        <w:rPr>
          <w:rFonts w:ascii="Arial" w:hAnsi="Arial"/>
        </w:rPr>
      </w:pPr>
      <w:r>
        <w:rPr>
          <w:rFonts w:ascii="Arial" w:hAnsi="Arial"/>
          <w:noProof/>
          <w:lang w:eastAsia="fr-FR"/>
        </w:rPr>
        <w:pict>
          <v:shape id="_x0000_s1027" type="#_x0000_t202" style="position:absolute;margin-left:396.3pt;margin-top:7.2pt;width:143.7pt;height:180pt;z-index:251659264;mso-wrap-edited:f" wrapcoords="0 0 21600 0 21600 21600 0 21600 0 0" filled="f" stroked="f">
            <v:fill o:detectmouseclick="t"/>
            <v:textbox inset=",7.2pt,,7.2pt">
              <w:txbxContent>
                <w:p w:rsidR="00555179" w:rsidRDefault="00555179">
                  <w:r>
                    <w:rPr>
                      <w:noProof/>
                      <w:lang w:eastAsia="fr-FR"/>
                    </w:rPr>
                    <w:drawing>
                      <wp:inline distT="0" distB="0" distL="0" distR="0">
                        <wp:extent cx="1706245" cy="2422239"/>
                        <wp:effectExtent l="25400" t="0" r="0" b="0"/>
                        <wp:docPr id="2" name="Image 1" descr="med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ne 2.jpg"/>
                                <pic:cNvPicPr/>
                              </pic:nvPicPr>
                              <pic:blipFill>
                                <a:blip r:embed="rId7"/>
                                <a:stretch>
                                  <a:fillRect/>
                                </a:stretch>
                              </pic:blipFill>
                              <pic:spPr>
                                <a:xfrm>
                                  <a:off x="0" y="0"/>
                                  <a:ext cx="1708996" cy="2426145"/>
                                </a:xfrm>
                                <a:prstGeom prst="rect">
                                  <a:avLst/>
                                </a:prstGeom>
                              </pic:spPr>
                            </pic:pic>
                          </a:graphicData>
                        </a:graphic>
                      </wp:inline>
                    </w:drawing>
                  </w:r>
                </w:p>
              </w:txbxContent>
            </v:textbox>
            <w10:wrap type="tight"/>
          </v:shape>
        </w:pict>
      </w:r>
      <w:r w:rsidR="00194DF1" w:rsidRPr="00BD1785">
        <w:rPr>
          <w:rFonts w:ascii="Arial" w:hAnsi="Arial"/>
        </w:rPr>
        <w:t>Le polygame vaut bien mieux que l'ami Strauss-Kahn</w:t>
      </w:r>
    </w:p>
    <w:p w:rsidR="00194DF1" w:rsidRPr="00BD1785" w:rsidRDefault="00194DF1" w:rsidP="00194DF1">
      <w:pPr>
        <w:rPr>
          <w:rFonts w:ascii="Arial" w:hAnsi="Arial"/>
        </w:rPr>
      </w:pPr>
      <w:r w:rsidRPr="00BD1785">
        <w:rPr>
          <w:rFonts w:ascii="Arial" w:hAnsi="Arial"/>
        </w:rPr>
        <w:t>Cherche pas de viande Halal dans tes lasagnes c'est que du cheval</w:t>
      </w:r>
    </w:p>
    <w:p w:rsidR="00194DF1" w:rsidRPr="00BD1785" w:rsidRDefault="00194DF1" w:rsidP="00194DF1">
      <w:pPr>
        <w:rPr>
          <w:rFonts w:ascii="Arial" w:hAnsi="Arial"/>
        </w:rPr>
      </w:pPr>
      <w:r w:rsidRPr="00BD1785">
        <w:rPr>
          <w:rFonts w:ascii="Arial" w:hAnsi="Arial"/>
        </w:rPr>
        <w:t>Au croisement entre le voyou et le révérend</w:t>
      </w:r>
    </w:p>
    <w:p w:rsidR="00194DF1" w:rsidRPr="00BD1785" w:rsidRDefault="00194DF1" w:rsidP="00194DF1">
      <w:pPr>
        <w:rPr>
          <w:rFonts w:ascii="Arial" w:hAnsi="Arial"/>
        </w:rPr>
      </w:pPr>
      <w:r w:rsidRPr="00BD1785">
        <w:rPr>
          <w:rFonts w:ascii="Arial" w:hAnsi="Arial"/>
        </w:rPr>
        <w:t>Si j'te flingue dans mes rêves j'te demande pardon en me réveillant</w:t>
      </w:r>
    </w:p>
    <w:p w:rsidR="00194DF1" w:rsidRPr="00BD1785" w:rsidRDefault="00194DF1" w:rsidP="00194DF1">
      <w:pPr>
        <w:rPr>
          <w:rFonts w:ascii="Arial" w:hAnsi="Arial"/>
        </w:rPr>
      </w:pPr>
      <w:r w:rsidRPr="00BD1785">
        <w:rPr>
          <w:rFonts w:ascii="Arial" w:hAnsi="Arial"/>
        </w:rPr>
        <w:t>En me référant toujours dans le Saint-Coran</w:t>
      </w:r>
    </w:p>
    <w:p w:rsidR="00194DF1" w:rsidRPr="00BD1785" w:rsidRDefault="00194DF1" w:rsidP="00194DF1">
      <w:pPr>
        <w:rPr>
          <w:rFonts w:ascii="Arial" w:hAnsi="Arial"/>
        </w:rPr>
      </w:pPr>
      <w:r w:rsidRPr="00BD1785">
        <w:rPr>
          <w:rFonts w:ascii="Arial" w:hAnsi="Arial"/>
        </w:rPr>
        <w:t>Si j'applique la Charia les voleurs pourront plus faire de main courante</w:t>
      </w:r>
    </w:p>
    <w:p w:rsidR="00194DF1" w:rsidRPr="00BD1785" w:rsidRDefault="00194DF1" w:rsidP="00194DF1">
      <w:pPr>
        <w:rPr>
          <w:rFonts w:ascii="Arial" w:hAnsi="Arial"/>
        </w:rPr>
      </w:pPr>
      <w:r w:rsidRPr="00BD1785">
        <w:rPr>
          <w:rFonts w:ascii="Arial" w:hAnsi="Arial"/>
        </w:rPr>
        <w:t>Ils connaissent la loi, on connait la juge</w:t>
      </w:r>
    </w:p>
    <w:p w:rsidR="00194DF1" w:rsidRPr="00BD1785" w:rsidRDefault="00194DF1" w:rsidP="00194DF1">
      <w:pPr>
        <w:rPr>
          <w:rFonts w:ascii="Arial" w:hAnsi="Arial"/>
        </w:rPr>
      </w:pPr>
      <w:r w:rsidRPr="00BD1785">
        <w:rPr>
          <w:rFonts w:ascii="Arial" w:hAnsi="Arial"/>
        </w:rPr>
        <w:t>Pas de signe ostentatoire, pas même la croix de Jésus</w:t>
      </w:r>
    </w:p>
    <w:p w:rsidR="00194DF1" w:rsidRPr="00BD1785" w:rsidRDefault="00194DF1" w:rsidP="00194DF1">
      <w:pPr>
        <w:rPr>
          <w:rFonts w:ascii="Arial" w:hAnsi="Arial"/>
        </w:rPr>
      </w:pPr>
      <w:r w:rsidRPr="00BD1785">
        <w:rPr>
          <w:rFonts w:ascii="Arial" w:hAnsi="Arial"/>
        </w:rPr>
        <w:t>J'suis une Djellaba à la journée de la jupe</w:t>
      </w:r>
    </w:p>
    <w:p w:rsidR="00194DF1" w:rsidRPr="00BD1785" w:rsidRDefault="00194DF1" w:rsidP="00194DF1">
      <w:pPr>
        <w:rPr>
          <w:rFonts w:ascii="Arial" w:hAnsi="Arial"/>
        </w:rPr>
      </w:pPr>
      <w:r w:rsidRPr="00BD1785">
        <w:rPr>
          <w:rFonts w:ascii="Arial" w:hAnsi="Arial"/>
        </w:rPr>
        <w:t>Islamo-caillera, c'est ma prière de rue</w:t>
      </w:r>
    </w:p>
    <w:p w:rsidR="00194DF1" w:rsidRPr="00BD1785" w:rsidRDefault="00194DF1" w:rsidP="00194DF1">
      <w:pPr>
        <w:rPr>
          <w:rFonts w:ascii="Arial" w:hAnsi="Arial"/>
        </w:rPr>
      </w:pPr>
    </w:p>
    <w:p w:rsidR="00194DF1" w:rsidRPr="00BD1785" w:rsidRDefault="00194DF1" w:rsidP="00194DF1">
      <w:pPr>
        <w:rPr>
          <w:rFonts w:ascii="Arial" w:hAnsi="Arial"/>
        </w:rPr>
      </w:pPr>
      <w:r w:rsidRPr="00BD1785">
        <w:rPr>
          <w:rFonts w:ascii="Arial" w:hAnsi="Arial"/>
        </w:rPr>
        <w:t>[Refrain]</w:t>
      </w:r>
    </w:p>
    <w:p w:rsidR="00194DF1" w:rsidRPr="00BD1785" w:rsidRDefault="00194DF1" w:rsidP="00194DF1">
      <w:pPr>
        <w:rPr>
          <w:rFonts w:ascii="Arial" w:hAnsi="Arial"/>
        </w:rPr>
      </w:pPr>
      <w:r w:rsidRPr="00BD1785">
        <w:rPr>
          <w:rFonts w:ascii="Arial" w:hAnsi="Arial"/>
        </w:rPr>
        <w:t>Ta barbe, rebeu, dans ce pays c'est Don't Laïk</w:t>
      </w:r>
    </w:p>
    <w:p w:rsidR="00194DF1" w:rsidRPr="00BD1785" w:rsidRDefault="00194DF1" w:rsidP="00194DF1">
      <w:pPr>
        <w:rPr>
          <w:rFonts w:ascii="Arial" w:hAnsi="Arial"/>
        </w:rPr>
      </w:pPr>
      <w:r w:rsidRPr="00BD1785">
        <w:rPr>
          <w:rFonts w:ascii="Arial" w:hAnsi="Arial"/>
        </w:rPr>
        <w:t>Ton voile, ma sœur, dans ce pays c'est Don't Laïk</w:t>
      </w:r>
    </w:p>
    <w:p w:rsidR="00194DF1" w:rsidRPr="00BD1785" w:rsidRDefault="00194DF1" w:rsidP="00194DF1">
      <w:pPr>
        <w:rPr>
          <w:rFonts w:ascii="Arial" w:hAnsi="Arial"/>
        </w:rPr>
      </w:pPr>
      <w:r w:rsidRPr="00BD1785">
        <w:rPr>
          <w:rFonts w:ascii="Arial" w:hAnsi="Arial"/>
        </w:rPr>
        <w:t>Ta foi nigga dans ce pays c'est Don't Laïk</w:t>
      </w:r>
    </w:p>
    <w:p w:rsidR="00194DF1" w:rsidRPr="00BD1785" w:rsidRDefault="00194DF1" w:rsidP="00194DF1">
      <w:pPr>
        <w:rPr>
          <w:rFonts w:ascii="Arial" w:hAnsi="Arial"/>
        </w:rPr>
      </w:pPr>
      <w:r w:rsidRPr="00BD1785">
        <w:rPr>
          <w:rFonts w:ascii="Arial" w:hAnsi="Arial"/>
        </w:rPr>
        <w:t>Madame monsieur, votre couple est Don't Laïk</w:t>
      </w:r>
    </w:p>
    <w:p w:rsidR="00194DF1" w:rsidRPr="00BD1785" w:rsidRDefault="00194DF1" w:rsidP="00194DF1">
      <w:pPr>
        <w:rPr>
          <w:rFonts w:ascii="Arial" w:hAnsi="Arial"/>
        </w:rPr>
      </w:pPr>
      <w:r w:rsidRPr="00BD1785">
        <w:rPr>
          <w:rFonts w:ascii="Arial" w:hAnsi="Arial"/>
        </w:rPr>
        <w:t>On ira tous au paradis, tous au paradis on ira</w:t>
      </w:r>
    </w:p>
    <w:p w:rsidR="00194DF1" w:rsidRPr="00BD1785" w:rsidRDefault="00194DF1" w:rsidP="00194DF1">
      <w:pPr>
        <w:rPr>
          <w:rFonts w:ascii="Arial" w:hAnsi="Arial"/>
        </w:rPr>
      </w:pPr>
      <w:r w:rsidRPr="00BD1785">
        <w:rPr>
          <w:rFonts w:ascii="Arial" w:hAnsi="Arial"/>
        </w:rPr>
        <w:t>On ira tous au paradis, tous au paradis incha'Allah</w:t>
      </w:r>
    </w:p>
    <w:p w:rsidR="00194DF1" w:rsidRPr="00BD1785" w:rsidRDefault="00194DF1" w:rsidP="00194DF1">
      <w:pPr>
        <w:rPr>
          <w:rFonts w:ascii="Arial" w:hAnsi="Arial"/>
        </w:rPr>
      </w:pPr>
      <w:r w:rsidRPr="00BD1785">
        <w:rPr>
          <w:rFonts w:ascii="Arial" w:hAnsi="Arial"/>
        </w:rPr>
        <w:t>On ira tous au paradis, tous au paradis on ira</w:t>
      </w:r>
    </w:p>
    <w:p w:rsidR="00194DF1" w:rsidRPr="00BD1785" w:rsidRDefault="00194DF1" w:rsidP="00194DF1">
      <w:pPr>
        <w:rPr>
          <w:rFonts w:ascii="Arial" w:hAnsi="Arial"/>
        </w:rPr>
      </w:pPr>
      <w:r w:rsidRPr="00BD1785">
        <w:rPr>
          <w:rFonts w:ascii="Arial" w:hAnsi="Arial"/>
        </w:rPr>
        <w:t>On ira tous au paradis, enfin seulement ceux qui y croient</w:t>
      </w:r>
    </w:p>
    <w:p w:rsidR="00194DF1" w:rsidRPr="00BD1785" w:rsidRDefault="00194DF1" w:rsidP="00194DF1">
      <w:pPr>
        <w:rPr>
          <w:rFonts w:ascii="Arial" w:hAnsi="Arial"/>
        </w:rPr>
      </w:pPr>
    </w:p>
    <w:p w:rsidR="00194DF1" w:rsidRPr="00BD1785" w:rsidRDefault="00194DF1" w:rsidP="00194DF1">
      <w:pPr>
        <w:rPr>
          <w:rFonts w:ascii="Arial" w:hAnsi="Arial"/>
        </w:rPr>
      </w:pPr>
      <w:r w:rsidRPr="00BD1785">
        <w:rPr>
          <w:rFonts w:ascii="Arial" w:hAnsi="Arial"/>
        </w:rPr>
        <w:t>Ils n'ont ni Dieu ni maître à part Maître Kanter</w:t>
      </w:r>
    </w:p>
    <w:p w:rsidR="00194DF1" w:rsidRPr="00BD1785" w:rsidRDefault="00194DF1" w:rsidP="00194DF1">
      <w:pPr>
        <w:rPr>
          <w:rFonts w:ascii="Arial" w:hAnsi="Arial"/>
        </w:rPr>
      </w:pPr>
      <w:r w:rsidRPr="00BD1785">
        <w:rPr>
          <w:rFonts w:ascii="Arial" w:hAnsi="Arial"/>
        </w:rPr>
        <w:t>Je scie l'arbre de leur laïcité avant qu'on le mette en terre</w:t>
      </w:r>
    </w:p>
    <w:p w:rsidR="00194DF1" w:rsidRPr="00BD1785" w:rsidRDefault="00194DF1" w:rsidP="00194DF1">
      <w:pPr>
        <w:rPr>
          <w:rFonts w:ascii="Arial" w:hAnsi="Arial"/>
        </w:rPr>
      </w:pPr>
      <w:r w:rsidRPr="00BD1785">
        <w:rPr>
          <w:rFonts w:ascii="Arial" w:hAnsi="Arial"/>
        </w:rPr>
        <w:t>Marianne est une femen tatouée "Fuck God" sur les mamelles</w:t>
      </w:r>
    </w:p>
    <w:p w:rsidR="00194DF1" w:rsidRPr="00BD1785" w:rsidRDefault="00194DF1" w:rsidP="00194DF1">
      <w:pPr>
        <w:rPr>
          <w:rFonts w:ascii="Arial" w:hAnsi="Arial"/>
        </w:rPr>
      </w:pPr>
      <w:r w:rsidRPr="00BD1785">
        <w:rPr>
          <w:rFonts w:ascii="Arial" w:hAnsi="Arial"/>
        </w:rPr>
        <w:t>Où était-elle dans l'affaire d'la crèche ?</w:t>
      </w:r>
    </w:p>
    <w:p w:rsidR="00194DF1" w:rsidRPr="00BD1785" w:rsidRDefault="00194DF1" w:rsidP="00194DF1">
      <w:pPr>
        <w:rPr>
          <w:rFonts w:ascii="Arial" w:hAnsi="Arial"/>
        </w:rPr>
      </w:pPr>
      <w:r w:rsidRPr="00BD1785">
        <w:rPr>
          <w:rFonts w:ascii="Arial" w:hAnsi="Arial"/>
        </w:rPr>
        <w:t>Séquestrée chez Madame Fourest</w:t>
      </w:r>
    </w:p>
    <w:p w:rsidR="00194DF1" w:rsidRPr="00BD1785" w:rsidRDefault="00194DF1" w:rsidP="00194DF1">
      <w:pPr>
        <w:rPr>
          <w:rFonts w:ascii="Arial" w:hAnsi="Arial"/>
        </w:rPr>
      </w:pPr>
      <w:r w:rsidRPr="00BD1785">
        <w:rPr>
          <w:rFonts w:ascii="Arial" w:hAnsi="Arial"/>
        </w:rPr>
        <w:t>Une banane contre le racisme, du jambon pour l'intégration</w:t>
      </w:r>
    </w:p>
    <w:p w:rsidR="00194DF1" w:rsidRPr="00BD1785" w:rsidRDefault="00194DF1" w:rsidP="00194DF1">
      <w:pPr>
        <w:rPr>
          <w:rFonts w:ascii="Arial" w:hAnsi="Arial"/>
        </w:rPr>
      </w:pPr>
      <w:r w:rsidRPr="00BD1785">
        <w:rPr>
          <w:rFonts w:ascii="Arial" w:hAnsi="Arial"/>
        </w:rPr>
        <w:t>Pour repousser les nazislamistes, on</w:t>
      </w:r>
    </w:p>
    <w:p w:rsidR="00194DF1" w:rsidRPr="00BD1785" w:rsidRDefault="00194DF1" w:rsidP="00194DF1">
      <w:pPr>
        <w:rPr>
          <w:rFonts w:ascii="Arial" w:hAnsi="Arial"/>
        </w:rPr>
      </w:pPr>
      <w:r w:rsidRPr="00BD1785">
        <w:rPr>
          <w:rFonts w:ascii="Arial" w:hAnsi="Arial"/>
        </w:rPr>
        <w:t>Ferme les portes de l'éducation</w:t>
      </w:r>
    </w:p>
    <w:p w:rsidR="00194DF1" w:rsidRPr="00BD1785" w:rsidRDefault="00194DF1" w:rsidP="00194DF1">
      <w:pPr>
        <w:rPr>
          <w:rFonts w:ascii="Arial" w:hAnsi="Arial"/>
        </w:rPr>
      </w:pPr>
      <w:r w:rsidRPr="00BD1785">
        <w:rPr>
          <w:rFonts w:ascii="Arial" w:hAnsi="Arial"/>
        </w:rPr>
        <w:t>"Ah bon ? Pardon patron, moi y'a bon"</w:t>
      </w:r>
    </w:p>
    <w:p w:rsidR="00194DF1" w:rsidRPr="00BD1785" w:rsidRDefault="00194DF1" w:rsidP="00194DF1">
      <w:pPr>
        <w:rPr>
          <w:rFonts w:ascii="Arial" w:hAnsi="Arial"/>
        </w:rPr>
      </w:pPr>
      <w:r w:rsidRPr="00BD1785">
        <w:rPr>
          <w:rFonts w:ascii="Arial" w:hAnsi="Arial"/>
        </w:rPr>
        <w:t>Vas-y Youss', balances le billet</w:t>
      </w:r>
    </w:p>
    <w:p w:rsidR="00194DF1" w:rsidRPr="00BD1785" w:rsidRDefault="00194DF1" w:rsidP="00194DF1">
      <w:pPr>
        <w:rPr>
          <w:rFonts w:ascii="Arial" w:hAnsi="Arial"/>
        </w:rPr>
      </w:pPr>
      <w:r w:rsidRPr="00BD1785">
        <w:rPr>
          <w:rFonts w:ascii="Arial" w:hAnsi="Arial"/>
        </w:rPr>
        <w:t>J'mets des fatwas sur la tête des cons</w:t>
      </w:r>
    </w:p>
    <w:p w:rsidR="00194DF1" w:rsidRPr="00BD1785" w:rsidRDefault="00194DF1" w:rsidP="00194DF1">
      <w:pPr>
        <w:rPr>
          <w:rFonts w:ascii="Arial" w:hAnsi="Arial"/>
        </w:rPr>
      </w:pPr>
      <w:r w:rsidRPr="00BD1785">
        <w:rPr>
          <w:rFonts w:ascii="Arial" w:hAnsi="Arial"/>
        </w:rPr>
        <w:t>Religion pour les francs-maçons, catéchisme pour les athées</w:t>
      </w:r>
    </w:p>
    <w:p w:rsidR="00194DF1" w:rsidRPr="00BD1785" w:rsidRDefault="00194DF1" w:rsidP="00194DF1">
      <w:pPr>
        <w:rPr>
          <w:rFonts w:ascii="Arial" w:hAnsi="Arial"/>
        </w:rPr>
      </w:pPr>
      <w:r w:rsidRPr="00BD1785">
        <w:rPr>
          <w:rFonts w:ascii="Arial" w:hAnsi="Arial"/>
        </w:rPr>
        <w:t>La laïcité n'est plus qu'une ombre entre l'éclairé et l’illuminé</w:t>
      </w:r>
    </w:p>
    <w:p w:rsidR="00194DF1" w:rsidRPr="00BD1785" w:rsidRDefault="00194DF1" w:rsidP="00194DF1">
      <w:pPr>
        <w:rPr>
          <w:rFonts w:ascii="Arial" w:hAnsi="Arial"/>
        </w:rPr>
      </w:pPr>
      <w:r w:rsidRPr="00BD1785">
        <w:rPr>
          <w:rFonts w:ascii="Arial" w:hAnsi="Arial"/>
        </w:rPr>
        <w:t>Nous sommes épouvantail de la République</w:t>
      </w:r>
    </w:p>
    <w:p w:rsidR="00194DF1" w:rsidRPr="00BD1785" w:rsidRDefault="00194DF1" w:rsidP="00194DF1">
      <w:pPr>
        <w:rPr>
          <w:rFonts w:ascii="Arial" w:hAnsi="Arial"/>
        </w:rPr>
      </w:pPr>
      <w:r w:rsidRPr="00BD1785">
        <w:rPr>
          <w:rFonts w:ascii="Arial" w:hAnsi="Arial"/>
        </w:rPr>
        <w:t>Les élites sont les prosélytes des propagandistes ultra laïcs</w:t>
      </w:r>
    </w:p>
    <w:p w:rsidR="00194DF1" w:rsidRPr="00BD1785" w:rsidRDefault="00194DF1" w:rsidP="00194DF1">
      <w:pPr>
        <w:rPr>
          <w:rFonts w:ascii="Arial" w:hAnsi="Arial"/>
        </w:rPr>
      </w:pPr>
      <w:r w:rsidRPr="00BD1785">
        <w:rPr>
          <w:rFonts w:ascii="Arial" w:hAnsi="Arial"/>
        </w:rPr>
        <w:t>Je me suffis d'Allah, pas besoin qu'on me laïcise</w:t>
      </w:r>
    </w:p>
    <w:p w:rsidR="00194DF1" w:rsidRPr="00BD1785" w:rsidRDefault="00194DF1" w:rsidP="00194DF1">
      <w:pPr>
        <w:rPr>
          <w:rFonts w:ascii="Arial" w:hAnsi="Arial"/>
        </w:rPr>
      </w:pPr>
      <w:r w:rsidRPr="00BD1785">
        <w:rPr>
          <w:rFonts w:ascii="Arial" w:hAnsi="Arial"/>
        </w:rPr>
        <w:t>Ma pièce de boeuf Halal, je la mange sans m'étourdir</w:t>
      </w:r>
    </w:p>
    <w:p w:rsidR="00194DF1" w:rsidRPr="00BD1785" w:rsidRDefault="00194DF1" w:rsidP="00194DF1">
      <w:pPr>
        <w:rPr>
          <w:rFonts w:ascii="Arial" w:hAnsi="Arial"/>
        </w:rPr>
      </w:pPr>
      <w:r w:rsidRPr="00BD1785">
        <w:rPr>
          <w:rFonts w:ascii="Arial" w:hAnsi="Arial"/>
        </w:rPr>
        <w:t>À la journée de la femme, j'porte un Burquini</w:t>
      </w:r>
    </w:p>
    <w:p w:rsidR="00194DF1" w:rsidRPr="00BD1785" w:rsidRDefault="00194DF1" w:rsidP="00194DF1">
      <w:pPr>
        <w:rPr>
          <w:rFonts w:ascii="Arial" w:hAnsi="Arial"/>
        </w:rPr>
      </w:pPr>
      <w:r w:rsidRPr="00BD1785">
        <w:rPr>
          <w:rFonts w:ascii="Arial" w:hAnsi="Arial"/>
        </w:rPr>
        <w:t>Islamo-racaille c'est l'appel du muezzin</w:t>
      </w:r>
    </w:p>
    <w:p w:rsidR="00194DF1" w:rsidRPr="00BD1785" w:rsidRDefault="00194DF1" w:rsidP="00194DF1">
      <w:pPr>
        <w:rPr>
          <w:rFonts w:ascii="Arial" w:hAnsi="Arial"/>
        </w:rPr>
      </w:pPr>
    </w:p>
    <w:p w:rsidR="00194DF1" w:rsidRPr="00BD1785" w:rsidRDefault="00194DF1" w:rsidP="00194DF1">
      <w:pPr>
        <w:rPr>
          <w:rFonts w:ascii="Arial" w:hAnsi="Arial"/>
        </w:rPr>
      </w:pPr>
      <w:r w:rsidRPr="00BD1785">
        <w:rPr>
          <w:rFonts w:ascii="Arial" w:hAnsi="Arial"/>
        </w:rPr>
        <w:t>[Refrain]</w:t>
      </w:r>
    </w:p>
    <w:p w:rsidR="00194DF1" w:rsidRPr="00BD1785" w:rsidRDefault="00194DF1" w:rsidP="00194DF1">
      <w:pPr>
        <w:rPr>
          <w:rFonts w:ascii="Arial" w:hAnsi="Arial"/>
        </w:rPr>
      </w:pPr>
    </w:p>
    <w:p w:rsidR="00194DF1" w:rsidRPr="00BD1785" w:rsidRDefault="00194DF1" w:rsidP="00194DF1">
      <w:pPr>
        <w:rPr>
          <w:rFonts w:ascii="Arial" w:hAnsi="Arial"/>
        </w:rPr>
      </w:pPr>
      <w:r w:rsidRPr="00BD1785">
        <w:rPr>
          <w:rFonts w:ascii="Arial" w:hAnsi="Arial"/>
        </w:rPr>
        <w:t>Que le mal qui habite le corps de Dame Laïcité prononce son nom</w:t>
      </w:r>
    </w:p>
    <w:p w:rsidR="00194DF1" w:rsidRPr="00BD1785" w:rsidRDefault="00194DF1" w:rsidP="00194DF1">
      <w:pPr>
        <w:rPr>
          <w:rFonts w:ascii="Arial" w:hAnsi="Arial"/>
        </w:rPr>
      </w:pPr>
      <w:r w:rsidRPr="00BD1785">
        <w:rPr>
          <w:rFonts w:ascii="Arial" w:hAnsi="Arial"/>
        </w:rPr>
        <w:t>Je vous le demande en tant qu'homme de foi</w:t>
      </w:r>
    </w:p>
    <w:p w:rsidR="00194DF1" w:rsidRPr="00BD1785" w:rsidRDefault="00194DF1" w:rsidP="00194DF1">
      <w:pPr>
        <w:rPr>
          <w:rFonts w:ascii="Arial" w:hAnsi="Arial"/>
        </w:rPr>
      </w:pPr>
      <w:r w:rsidRPr="00BD1785">
        <w:rPr>
          <w:rFonts w:ascii="Arial" w:hAnsi="Arial"/>
        </w:rPr>
        <w:t>Quelle entité a élu domicile dans cette enfant vieille de 110 ans ?</w:t>
      </w:r>
    </w:p>
    <w:p w:rsidR="00194DF1" w:rsidRPr="00BD1785" w:rsidRDefault="00194DF1" w:rsidP="00194DF1">
      <w:pPr>
        <w:rPr>
          <w:rFonts w:ascii="Arial" w:hAnsi="Arial"/>
        </w:rPr>
      </w:pPr>
      <w:r w:rsidRPr="00BD1785">
        <w:rPr>
          <w:rFonts w:ascii="Arial" w:hAnsi="Arial"/>
        </w:rPr>
        <w:t>Pour la dernière fois ô démons, annoncez-vous ou disparaissez de notre chère valeur</w:t>
      </w:r>
    </w:p>
    <w:p w:rsidR="00194DF1" w:rsidRPr="00BD1785" w:rsidRDefault="00194DF1" w:rsidP="00194DF1">
      <w:pPr>
        <w:rPr>
          <w:rFonts w:ascii="Arial" w:hAnsi="Arial"/>
        </w:rPr>
      </w:pPr>
      <w:r w:rsidRPr="00BD1785">
        <w:rPr>
          <w:rFonts w:ascii="Arial" w:hAnsi="Arial"/>
        </w:rPr>
        <w:t>Nadine Morano, Jean-François Copé, Pierre Cassen et tous les autres, je vous chasse de ce corps et vous condamne à l'exil pour l'éternité</w:t>
      </w:r>
    </w:p>
    <w:p w:rsidR="00CA03AB" w:rsidRDefault="00194DF1" w:rsidP="00194DF1">
      <w:pPr>
        <w:rPr>
          <w:rFonts w:ascii="Arial" w:hAnsi="Arial"/>
        </w:rPr>
      </w:pPr>
      <w:r w:rsidRPr="00BD1785">
        <w:rPr>
          <w:rFonts w:ascii="Arial" w:hAnsi="Arial"/>
        </w:rPr>
        <w:t>Vade retro satana</w:t>
      </w:r>
    </w:p>
    <w:p w:rsidR="00194DF1" w:rsidRPr="00BD1785" w:rsidRDefault="00194DF1" w:rsidP="00194DF1">
      <w:pPr>
        <w:rPr>
          <w:rFonts w:ascii="Arial" w:hAnsi="Arial"/>
        </w:rPr>
      </w:pPr>
    </w:p>
    <w:p w:rsidR="00296C13" w:rsidRDefault="00296C13" w:rsidP="00194DF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Médine, 2014</w:t>
      </w:r>
    </w:p>
    <w:p w:rsidR="00A87DEF" w:rsidRDefault="00A87DEF" w:rsidP="00194DF1">
      <w:pPr>
        <w:rPr>
          <w:rFonts w:ascii="Arial" w:hAnsi="Arial"/>
        </w:rPr>
      </w:pPr>
    </w:p>
    <w:p w:rsidR="00A87DEF" w:rsidRDefault="00A87DEF" w:rsidP="00A87DEF">
      <w:pPr>
        <w:rPr>
          <w:rFonts w:ascii="Arial" w:hAnsi="Arial"/>
        </w:rPr>
      </w:pPr>
      <w:r>
        <w:rPr>
          <w:rFonts w:ascii="Arial" w:hAnsi="Arial"/>
        </w:rPr>
        <w:t>Le clip a été visionné près d’un million de fois entre le 1</w:t>
      </w:r>
      <w:r w:rsidRPr="006A4D1D">
        <w:rPr>
          <w:rFonts w:ascii="Arial" w:hAnsi="Arial"/>
          <w:vertAlign w:val="superscript"/>
        </w:rPr>
        <w:t>er</w:t>
      </w:r>
      <w:r>
        <w:rPr>
          <w:rFonts w:ascii="Arial" w:hAnsi="Arial"/>
        </w:rPr>
        <w:t xml:space="preserve"> janvier et le 15 février 2015. </w:t>
      </w:r>
    </w:p>
    <w:p w:rsidR="00944353" w:rsidRDefault="00392E2A" w:rsidP="00A87DEF">
      <w:hyperlink r:id="rId8" w:history="1">
        <w:r w:rsidR="00A87DEF" w:rsidRPr="00802BEF">
          <w:rPr>
            <w:rStyle w:val="Lienhypertexte"/>
            <w:rFonts w:ascii="Arial" w:hAnsi="Arial"/>
          </w:rPr>
          <w:t>https://www.youtube.com/watch?v=E7B45h_lAEk</w:t>
        </w:r>
      </w:hyperlink>
    </w:p>
    <w:p w:rsidR="00A87DEF" w:rsidRDefault="00A87DEF" w:rsidP="00A87DEF">
      <w:pPr>
        <w:rPr>
          <w:rFonts w:ascii="Arial" w:hAnsi="Arial"/>
        </w:rPr>
      </w:pPr>
    </w:p>
    <w:p w:rsidR="000E51C3" w:rsidRDefault="000E51C3" w:rsidP="00194DF1">
      <w:pPr>
        <w:rPr>
          <w:rFonts w:ascii="Arial" w:hAnsi="Arial"/>
        </w:rPr>
      </w:pPr>
    </w:p>
    <w:p w:rsidR="00CA03AB" w:rsidRDefault="00CA03AB" w:rsidP="00194DF1">
      <w:pPr>
        <w:rPr>
          <w:rFonts w:ascii="Arial" w:hAnsi="Arial"/>
        </w:rPr>
      </w:pPr>
    </w:p>
    <w:p w:rsidR="00CA03AB" w:rsidRPr="00707512" w:rsidRDefault="00CA03AB" w:rsidP="00944353">
      <w:pPr>
        <w:pBdr>
          <w:top w:val="single" w:sz="4" w:space="1" w:color="auto"/>
          <w:left w:val="single" w:sz="4" w:space="4" w:color="auto"/>
          <w:bottom w:val="single" w:sz="4" w:space="1" w:color="auto"/>
          <w:right w:val="single" w:sz="4" w:space="4" w:color="auto"/>
        </w:pBdr>
        <w:jc w:val="center"/>
        <w:rPr>
          <w:rFonts w:ascii="Arial" w:hAnsi="Arial"/>
          <w:b/>
        </w:rPr>
      </w:pPr>
      <w:r w:rsidRPr="00707512">
        <w:rPr>
          <w:rFonts w:ascii="Arial" w:hAnsi="Arial"/>
          <w:b/>
        </w:rPr>
        <w:t>Médine</w:t>
      </w:r>
      <w:r>
        <w:rPr>
          <w:rFonts w:ascii="Arial" w:hAnsi="Arial"/>
          <w:b/>
        </w:rPr>
        <w:t xml:space="preserve"> et l’attentat de Charlie Hebdo</w:t>
      </w:r>
    </w:p>
    <w:p w:rsidR="00CA03AB" w:rsidRDefault="00CA03AB" w:rsidP="00CA03AB">
      <w:pPr>
        <w:widowControl w:val="0"/>
        <w:autoSpaceDE w:val="0"/>
        <w:autoSpaceDN w:val="0"/>
        <w:adjustRightInd w:val="0"/>
        <w:jc w:val="both"/>
        <w:rPr>
          <w:rFonts w:ascii="Arial" w:hAnsi="Arial" w:cs="Helvetica Neue"/>
          <w:color w:val="10131A"/>
          <w:szCs w:val="28"/>
        </w:rPr>
      </w:pPr>
    </w:p>
    <w:p w:rsidR="00944353" w:rsidRDefault="00944353" w:rsidP="000E51C3">
      <w:pPr>
        <w:widowControl w:val="0"/>
        <w:autoSpaceDE w:val="0"/>
        <w:autoSpaceDN w:val="0"/>
        <w:adjustRightInd w:val="0"/>
        <w:ind w:firstLine="708"/>
        <w:jc w:val="both"/>
        <w:rPr>
          <w:rFonts w:ascii="Arial" w:hAnsi="Arial" w:cs="Helvetica Neue"/>
          <w:i/>
          <w:color w:val="10131A"/>
          <w:szCs w:val="28"/>
        </w:rPr>
      </w:pPr>
      <w:r>
        <w:rPr>
          <w:rFonts w:ascii="Arial" w:hAnsi="Arial" w:cs="Helvetica Neue"/>
          <w:i/>
          <w:color w:val="10131A"/>
          <w:szCs w:val="28"/>
        </w:rPr>
        <w:t xml:space="preserve">La chanson comme le clip sont antérieurs à l’attentat de </w:t>
      </w:r>
      <w:r w:rsidRPr="00296C13">
        <w:rPr>
          <w:rFonts w:ascii="Arial" w:hAnsi="Arial" w:cs="Helvetica Neue"/>
          <w:color w:val="10131A"/>
          <w:szCs w:val="28"/>
        </w:rPr>
        <w:t>Charlie Hebdo</w:t>
      </w:r>
      <w:r>
        <w:rPr>
          <w:rFonts w:ascii="Arial" w:hAnsi="Arial" w:cs="Helvetica Neue"/>
          <w:i/>
          <w:color w:val="10131A"/>
          <w:szCs w:val="28"/>
        </w:rPr>
        <w:t xml:space="preserve">. Néanmoins, </w:t>
      </w:r>
      <w:r w:rsidR="00CA03AB" w:rsidRPr="00707512">
        <w:rPr>
          <w:rFonts w:ascii="Arial" w:hAnsi="Arial" w:cs="Helvetica Neue"/>
          <w:i/>
          <w:color w:val="10131A"/>
          <w:szCs w:val="28"/>
        </w:rPr>
        <w:t>Médine</w:t>
      </w:r>
      <w:r>
        <w:rPr>
          <w:rFonts w:ascii="Arial" w:hAnsi="Arial" w:cs="Helvetica Neue"/>
          <w:i/>
          <w:color w:val="10131A"/>
          <w:szCs w:val="28"/>
        </w:rPr>
        <w:t xml:space="preserve">, comme d’autres rappeurs français, </w:t>
      </w:r>
      <w:r w:rsidR="00296C13">
        <w:rPr>
          <w:rFonts w:ascii="Arial" w:hAnsi="Arial" w:cs="Helvetica Neue"/>
          <w:i/>
          <w:color w:val="10131A"/>
          <w:szCs w:val="28"/>
        </w:rPr>
        <w:t>prend position</w:t>
      </w:r>
      <w:r>
        <w:rPr>
          <w:rFonts w:ascii="Arial" w:hAnsi="Arial" w:cs="Helvetica Neue"/>
          <w:i/>
          <w:color w:val="10131A"/>
          <w:szCs w:val="28"/>
        </w:rPr>
        <w:t xml:space="preserve"> dès le 7 janvier pour condamner la tuerie. Certains, il est vrai, s’en étai</w:t>
      </w:r>
      <w:r w:rsidR="000E51C3">
        <w:rPr>
          <w:rFonts w:ascii="Arial" w:hAnsi="Arial" w:cs="Helvetica Neue"/>
          <w:i/>
          <w:color w:val="10131A"/>
          <w:szCs w:val="28"/>
        </w:rPr>
        <w:t>en</w:t>
      </w:r>
      <w:r>
        <w:rPr>
          <w:rFonts w:ascii="Arial" w:hAnsi="Arial" w:cs="Helvetica Neue"/>
          <w:i/>
          <w:color w:val="10131A"/>
          <w:szCs w:val="28"/>
        </w:rPr>
        <w:t xml:space="preserve">t pris à </w:t>
      </w:r>
      <w:r w:rsidRPr="00944353">
        <w:rPr>
          <w:rFonts w:ascii="Arial" w:hAnsi="Arial" w:cs="Helvetica Neue"/>
          <w:color w:val="10131A"/>
          <w:szCs w:val="28"/>
        </w:rPr>
        <w:t>Charlie Hebdo</w:t>
      </w:r>
      <w:r>
        <w:rPr>
          <w:rFonts w:ascii="Arial" w:hAnsi="Arial" w:cs="Helvetica Neue"/>
          <w:i/>
          <w:color w:val="10131A"/>
          <w:szCs w:val="28"/>
        </w:rPr>
        <w:t xml:space="preserve"> dans leurs textes au motif que l’hebdomadaire incarnait ce laïcisme militant qu’il</w:t>
      </w:r>
      <w:r w:rsidR="000E51C3">
        <w:rPr>
          <w:rFonts w:ascii="Arial" w:hAnsi="Arial" w:cs="Helvetica Neue"/>
          <w:i/>
          <w:color w:val="10131A"/>
          <w:szCs w:val="28"/>
        </w:rPr>
        <w:t>s</w:t>
      </w:r>
      <w:r>
        <w:rPr>
          <w:rFonts w:ascii="Arial" w:hAnsi="Arial" w:cs="Helvetica Neue"/>
          <w:i/>
          <w:color w:val="10131A"/>
          <w:szCs w:val="28"/>
        </w:rPr>
        <w:t xml:space="preserve"> abhorrai</w:t>
      </w:r>
      <w:r w:rsidR="000E51C3">
        <w:rPr>
          <w:rFonts w:ascii="Arial" w:hAnsi="Arial" w:cs="Helvetica Neue"/>
          <w:i/>
          <w:color w:val="10131A"/>
          <w:szCs w:val="28"/>
        </w:rPr>
        <w:t>en</w:t>
      </w:r>
      <w:r>
        <w:rPr>
          <w:rFonts w:ascii="Arial" w:hAnsi="Arial" w:cs="Helvetica Neue"/>
          <w:i/>
          <w:color w:val="10131A"/>
          <w:szCs w:val="28"/>
        </w:rPr>
        <w:t>t</w:t>
      </w:r>
      <w:r w:rsidR="00952076">
        <w:rPr>
          <w:rFonts w:ascii="Arial" w:hAnsi="Arial" w:cs="Helvetica Neue"/>
          <w:i/>
          <w:color w:val="10131A"/>
          <w:szCs w:val="28"/>
        </w:rPr>
        <w:t xml:space="preserve">. En 2013, Nekfeu, chanteur du groupe </w:t>
      </w:r>
      <w:r w:rsidR="00952076" w:rsidRPr="00952076">
        <w:rPr>
          <w:rFonts w:ascii="Arial" w:hAnsi="Arial" w:cs="Helvetica Neue"/>
          <w:color w:val="10131A"/>
          <w:szCs w:val="28"/>
        </w:rPr>
        <w:t>1995</w:t>
      </w:r>
      <w:r w:rsidR="00952076">
        <w:rPr>
          <w:rFonts w:ascii="Arial" w:hAnsi="Arial" w:cs="Helvetica Neue"/>
          <w:i/>
          <w:color w:val="10131A"/>
          <w:szCs w:val="28"/>
        </w:rPr>
        <w:t xml:space="preserve"> réclamait notamment un « autodafé contre ces chiens de </w:t>
      </w:r>
      <w:r w:rsidR="00952076" w:rsidRPr="00296C13">
        <w:rPr>
          <w:rFonts w:ascii="Arial" w:hAnsi="Arial" w:cs="Helvetica Neue"/>
          <w:color w:val="10131A"/>
          <w:szCs w:val="28"/>
        </w:rPr>
        <w:t>Charlie Hebdo </w:t>
      </w:r>
      <w:r w:rsidR="00952076">
        <w:rPr>
          <w:rFonts w:ascii="Arial" w:hAnsi="Arial" w:cs="Helvetica Neue"/>
          <w:i/>
          <w:color w:val="10131A"/>
          <w:szCs w:val="28"/>
        </w:rPr>
        <w:t xml:space="preserve">» dans une chanson liée au film </w:t>
      </w:r>
      <w:r w:rsidR="00952076" w:rsidRPr="00952076">
        <w:rPr>
          <w:rFonts w:ascii="Arial" w:hAnsi="Arial" w:cs="Helvetica Neue"/>
          <w:color w:val="10131A"/>
          <w:szCs w:val="28"/>
        </w:rPr>
        <w:t>La Marche</w:t>
      </w:r>
      <w:r w:rsidR="00952076">
        <w:rPr>
          <w:rFonts w:ascii="Arial" w:hAnsi="Arial" w:cs="Helvetica Neue"/>
          <w:i/>
          <w:color w:val="10131A"/>
          <w:szCs w:val="28"/>
        </w:rPr>
        <w:t xml:space="preserve"> retraçant la marche des Beurs de 1983.</w:t>
      </w:r>
    </w:p>
    <w:p w:rsidR="00CA03AB" w:rsidRPr="00707512" w:rsidRDefault="00CA03AB" w:rsidP="00CA03AB">
      <w:pPr>
        <w:widowControl w:val="0"/>
        <w:autoSpaceDE w:val="0"/>
        <w:autoSpaceDN w:val="0"/>
        <w:adjustRightInd w:val="0"/>
        <w:jc w:val="both"/>
        <w:rPr>
          <w:rFonts w:ascii="Arial" w:hAnsi="Arial" w:cs="Helvetica Neue"/>
          <w:color w:val="10131A"/>
          <w:szCs w:val="28"/>
        </w:rPr>
      </w:pPr>
    </w:p>
    <w:p w:rsidR="00CA03AB" w:rsidRPr="00707512" w:rsidRDefault="00CA03AB" w:rsidP="00CA03AB">
      <w:pPr>
        <w:widowControl w:val="0"/>
        <w:autoSpaceDE w:val="0"/>
        <w:autoSpaceDN w:val="0"/>
        <w:adjustRightInd w:val="0"/>
        <w:ind w:firstLine="708"/>
        <w:jc w:val="both"/>
        <w:rPr>
          <w:rFonts w:ascii="Arial" w:hAnsi="Arial" w:cs="Helvetica Neue"/>
          <w:color w:val="10131A"/>
          <w:szCs w:val="28"/>
        </w:rPr>
      </w:pPr>
      <w:r>
        <w:rPr>
          <w:rFonts w:ascii="Arial" w:hAnsi="Arial" w:cs="Helvetica Neue"/>
          <w:color w:val="10131A"/>
          <w:szCs w:val="28"/>
        </w:rPr>
        <w:t>« </w:t>
      </w:r>
      <w:r w:rsidRPr="00707512">
        <w:rPr>
          <w:rFonts w:ascii="Arial" w:hAnsi="Arial" w:cs="Helvetica Neue"/>
          <w:color w:val="10131A"/>
          <w:szCs w:val="28"/>
        </w:rPr>
        <w:t>Suite à l’extrême violence qui s’est abattue aujourd’hui à Paris, je tiens à témoigner tout mon soutien aux familles des victimes. Je condamne évidemment profondément ce type d’actes et ce depuis 10 ans à travers ma démarche artistique. Je me bats précisément contre cette dérive extrême qui montre son visage aujourd’hui et que je dénonce dans mes morceaux depuis 2004. Je vous encourage à faire de même quelques soient vos appartenances au nom du caractère sacré de la vie humaine.</w:t>
      </w:r>
    </w:p>
    <w:p w:rsidR="00CA03AB" w:rsidRPr="00707512" w:rsidRDefault="00CA03AB" w:rsidP="00CA03AB">
      <w:pPr>
        <w:widowControl w:val="0"/>
        <w:autoSpaceDE w:val="0"/>
        <w:autoSpaceDN w:val="0"/>
        <w:adjustRightInd w:val="0"/>
        <w:ind w:firstLine="708"/>
        <w:jc w:val="both"/>
        <w:rPr>
          <w:rFonts w:ascii="Arial" w:hAnsi="Arial" w:cs="Helvetica Neue"/>
          <w:color w:val="10131A"/>
          <w:szCs w:val="28"/>
        </w:rPr>
      </w:pPr>
      <w:r w:rsidRPr="00707512">
        <w:rPr>
          <w:rFonts w:ascii="Arial" w:hAnsi="Arial" w:cs="Helvetica Neue"/>
          <w:color w:val="10131A"/>
          <w:szCs w:val="28"/>
        </w:rPr>
        <w:t>Par ailleurs, si la satire est omniprésente dans mes albums et notamment dans mes derniers morceaux, à l’encontre des différentes formes d’extrémisme (religieux, politique et philosophique), ça n’est que pour rendre le débat serein et équilibré. La provocation n’a d’utilité que pour identifier certains phénomènes pervers, que sont tous les types de fondamentalisme, et dans le but de mieux s’en prémunir. Mes morceaux appartiennent à cette tradition d’œuvre caricaturiste qui exagère volontairement les représentations pour en extraire son contenu parfois absurde et contradictoire.</w:t>
      </w:r>
    </w:p>
    <w:p w:rsidR="00CA03AB" w:rsidRDefault="00CA03AB" w:rsidP="00CA03AB">
      <w:pPr>
        <w:ind w:firstLine="708"/>
        <w:jc w:val="both"/>
        <w:rPr>
          <w:rFonts w:ascii="Arial" w:hAnsi="Arial" w:cs="Helvetica Neue"/>
          <w:color w:val="10131A"/>
          <w:szCs w:val="28"/>
        </w:rPr>
      </w:pPr>
      <w:r w:rsidRPr="00707512">
        <w:rPr>
          <w:rFonts w:ascii="Arial" w:hAnsi="Arial" w:cs="Helvetica Neue"/>
          <w:color w:val="10131A"/>
          <w:szCs w:val="28"/>
        </w:rPr>
        <w:t>Jamais la vulgarité et la barbarie ne feront parties de mon éthique ou ne seront tolérées en réponse d’une quelconque frustration. Après la passion suivra certainement la réflexion, en attendant, je vous exhorte à ne pas céder à cette peur et aux amalgames vers lesquels ces 2 bourreaux nous ont précipités !</w:t>
      </w:r>
      <w:r>
        <w:rPr>
          <w:rFonts w:ascii="Arial" w:hAnsi="Arial" w:cs="Helvetica Neue"/>
          <w:color w:val="10131A"/>
          <w:szCs w:val="28"/>
        </w:rPr>
        <w:t> »</w:t>
      </w:r>
    </w:p>
    <w:p w:rsidR="00CA03AB" w:rsidRPr="00707512" w:rsidRDefault="00CA03AB" w:rsidP="00CA03AB">
      <w:pPr>
        <w:ind w:firstLine="708"/>
        <w:jc w:val="both"/>
        <w:rPr>
          <w:rFonts w:ascii="Arial" w:hAnsi="Arial" w:cs="Helvetica Neue"/>
          <w:color w:val="10131A"/>
          <w:szCs w:val="28"/>
        </w:rPr>
      </w:pPr>
    </w:p>
    <w:p w:rsidR="00CA03AB" w:rsidRPr="00707512" w:rsidRDefault="00CA03AB" w:rsidP="00CA03AB">
      <w:pPr>
        <w:jc w:val="both"/>
        <w:rPr>
          <w:rFonts w:ascii="Arial" w:hAnsi="Arial" w:cs="Helvetica Neue"/>
          <w:color w:val="10131A"/>
          <w:szCs w:val="28"/>
        </w:rPr>
      </w:pPr>
    </w:p>
    <w:p w:rsidR="00CA03AB" w:rsidRPr="00707512" w:rsidRDefault="00CA03AB" w:rsidP="00CA03AB">
      <w:pPr>
        <w:jc w:val="both"/>
        <w:rPr>
          <w:rFonts w:ascii="Arial" w:hAnsi="Arial" w:cs="Helvetica Neue"/>
          <w:i/>
          <w:color w:val="10131A"/>
          <w:szCs w:val="28"/>
        </w:rPr>
      </w:pPr>
      <w:r w:rsidRPr="00707512">
        <w:rPr>
          <w:rFonts w:ascii="Arial" w:hAnsi="Arial" w:cs="Helvetica Neue"/>
          <w:i/>
          <w:color w:val="10131A"/>
          <w:szCs w:val="28"/>
        </w:rPr>
        <w:t>Quelques jours plus tard, il accorde une interview au Nouvel observateur pour répondre aux critiques que sa chanson et son clip ont suscités (13 janvier 2015)</w:t>
      </w:r>
    </w:p>
    <w:p w:rsidR="00CA03AB" w:rsidRPr="00707512" w:rsidRDefault="00CA03AB" w:rsidP="00CA03AB">
      <w:pPr>
        <w:jc w:val="both"/>
        <w:rPr>
          <w:rFonts w:ascii="Arial" w:hAnsi="Arial" w:cs="Helvetica Neue"/>
          <w:b/>
          <w:color w:val="10131A"/>
          <w:szCs w:val="28"/>
        </w:rPr>
      </w:pPr>
    </w:p>
    <w:p w:rsidR="00952076" w:rsidRDefault="00BE3B51" w:rsidP="000E51C3">
      <w:pPr>
        <w:widowControl w:val="0"/>
        <w:autoSpaceDE w:val="0"/>
        <w:autoSpaceDN w:val="0"/>
        <w:adjustRightInd w:val="0"/>
        <w:ind w:firstLine="708"/>
        <w:jc w:val="both"/>
        <w:rPr>
          <w:rFonts w:ascii="Arial" w:hAnsi="Arial" w:cs="Arial"/>
          <w:szCs w:val="28"/>
        </w:rPr>
      </w:pPr>
      <w:r w:rsidRPr="00741572">
        <w:rPr>
          <w:rFonts w:ascii="Arial" w:hAnsi="Arial" w:cs="Arial"/>
          <w:szCs w:val="28"/>
        </w:rPr>
        <w:t>Il affirme avoir</w:t>
      </w:r>
      <w:r>
        <w:rPr>
          <w:rFonts w:ascii="Arial" w:hAnsi="Arial" w:cs="Arial"/>
          <w:b/>
          <w:szCs w:val="28"/>
        </w:rPr>
        <w:t xml:space="preserve"> </w:t>
      </w:r>
      <w:r w:rsidRPr="00741572">
        <w:rPr>
          <w:rFonts w:ascii="Arial" w:hAnsi="Arial" w:cs="Arial"/>
          <w:szCs w:val="28"/>
        </w:rPr>
        <w:t>« </w:t>
      </w:r>
      <w:r w:rsidR="00CA03AB" w:rsidRPr="00707512">
        <w:rPr>
          <w:rFonts w:ascii="Arial" w:hAnsi="Arial" w:cs="Arial"/>
          <w:szCs w:val="28"/>
        </w:rPr>
        <w:t>choisi la voie de la non-violence comme la majorité de mes concitoyens à travers la musique pour exprimer mes désaccords avec ma société</w:t>
      </w:r>
      <w:r>
        <w:rPr>
          <w:rFonts w:ascii="Arial" w:hAnsi="Arial" w:cs="Arial"/>
          <w:szCs w:val="28"/>
        </w:rPr>
        <w:t> » (…).</w:t>
      </w:r>
      <w:r w:rsidR="00CA03AB" w:rsidRPr="00707512">
        <w:rPr>
          <w:rFonts w:ascii="Arial" w:hAnsi="Arial" w:cs="Arial"/>
          <w:szCs w:val="28"/>
        </w:rPr>
        <w:t> </w:t>
      </w:r>
      <w:r>
        <w:rPr>
          <w:rFonts w:ascii="Arial" w:hAnsi="Arial" w:cs="Arial"/>
          <w:szCs w:val="28"/>
        </w:rPr>
        <w:t>« </w:t>
      </w:r>
      <w:r w:rsidR="00CA03AB" w:rsidRPr="00707512">
        <w:rPr>
          <w:rFonts w:ascii="Arial" w:hAnsi="Arial" w:cs="Arial"/>
          <w:szCs w:val="28"/>
        </w:rPr>
        <w:t>Aurai-je le droit de continuer d'être acerbe comme Charb, à nouveau, qui répondait à ses détracteurs que "la plume n'égorge pas" ?</w:t>
      </w:r>
      <w:r w:rsidR="00741572">
        <w:rPr>
          <w:rFonts w:ascii="Arial" w:hAnsi="Arial" w:cs="Arial"/>
          <w:szCs w:val="28"/>
        </w:rPr>
        <w:t xml:space="preserve"> </w:t>
      </w:r>
      <w:r w:rsidR="00CA03AB" w:rsidRPr="00707512">
        <w:rPr>
          <w:rFonts w:ascii="Arial" w:hAnsi="Arial" w:cs="Arial"/>
          <w:szCs w:val="28"/>
        </w:rPr>
        <w:t>Car effectivement messieurs dames, vous en déplaise, "Don’t Laïk" est précisément une caricature tendue aux fondamentalismes. Une caricature qui singe à la fois ceux qui font de la laïcité un outil d’exclusion, et à la fois ceux qui la subissent et l’expriment à travers une réaction d’hyper-identification de circonstance.</w:t>
      </w:r>
      <w:r w:rsidR="00741572">
        <w:rPr>
          <w:rFonts w:ascii="Arial" w:hAnsi="Arial" w:cs="Arial"/>
          <w:szCs w:val="28"/>
        </w:rPr>
        <w:t xml:space="preserve"> Il ajoutait encore : « </w:t>
      </w:r>
      <w:r w:rsidR="00CA03AB" w:rsidRPr="00707512">
        <w:rPr>
          <w:rFonts w:ascii="Arial" w:hAnsi="Arial" w:cs="Arial"/>
          <w:szCs w:val="28"/>
        </w:rPr>
        <w:t>M’attribuer l’apologie des concepts derrière ces termes comme "islamo-racaille" est malhonnête et dangereux. Reprocheriez-vous à Brassens dans sa "Mauvaise Réputation" d’être apologiste de ce qu’il s’attribue lui-même à travers la bouche des autres ?</w:t>
      </w:r>
      <w:r w:rsidR="00741572">
        <w:rPr>
          <w:rFonts w:ascii="Arial" w:hAnsi="Arial" w:cs="Arial"/>
          <w:szCs w:val="28"/>
        </w:rPr>
        <w:t> »</w:t>
      </w:r>
    </w:p>
    <w:p w:rsidR="00952076" w:rsidRDefault="00952076" w:rsidP="00CA03AB">
      <w:pPr>
        <w:widowControl w:val="0"/>
        <w:autoSpaceDE w:val="0"/>
        <w:autoSpaceDN w:val="0"/>
        <w:adjustRightInd w:val="0"/>
        <w:jc w:val="both"/>
        <w:rPr>
          <w:rFonts w:ascii="Arial" w:hAnsi="Arial" w:cs="Arial"/>
          <w:szCs w:val="28"/>
        </w:rPr>
      </w:pPr>
    </w:p>
    <w:p w:rsidR="00662513" w:rsidRDefault="00952076" w:rsidP="000E51C3">
      <w:pPr>
        <w:widowControl w:val="0"/>
        <w:autoSpaceDE w:val="0"/>
        <w:autoSpaceDN w:val="0"/>
        <w:adjustRightInd w:val="0"/>
        <w:ind w:firstLine="708"/>
        <w:jc w:val="both"/>
        <w:rPr>
          <w:rFonts w:ascii="Arial" w:hAnsi="Arial" w:cs="Arial"/>
          <w:szCs w:val="28"/>
        </w:rPr>
      </w:pPr>
      <w:r>
        <w:rPr>
          <w:rFonts w:ascii="Arial" w:hAnsi="Arial" w:cs="Arial"/>
          <w:szCs w:val="28"/>
        </w:rPr>
        <w:t>Extraits de</w:t>
      </w:r>
      <w:r w:rsidR="000E51C3">
        <w:rPr>
          <w:rFonts w:ascii="Arial" w:hAnsi="Arial" w:cs="Arial"/>
          <w:szCs w:val="28"/>
        </w:rPr>
        <w:t>, Médine,</w:t>
      </w:r>
      <w:r>
        <w:rPr>
          <w:rFonts w:ascii="Arial" w:hAnsi="Arial" w:cs="Arial"/>
          <w:szCs w:val="28"/>
        </w:rPr>
        <w:t xml:space="preserve"> « Ma chanson Don’t laïk vilipendée : c’est pourtant du pur esprit Charlie », </w:t>
      </w:r>
      <w:r w:rsidRPr="000E51C3">
        <w:rPr>
          <w:rFonts w:ascii="Arial" w:hAnsi="Arial" w:cs="Arial"/>
          <w:i/>
          <w:szCs w:val="28"/>
        </w:rPr>
        <w:t>Le Nouvel observateur</w:t>
      </w:r>
      <w:r>
        <w:rPr>
          <w:rFonts w:ascii="Arial" w:hAnsi="Arial" w:cs="Arial"/>
          <w:szCs w:val="28"/>
        </w:rPr>
        <w:t>, publiée le 13 janvier 2015.</w:t>
      </w:r>
    </w:p>
    <w:p w:rsidR="00662513" w:rsidRDefault="00662513" w:rsidP="00296C13">
      <w:pPr>
        <w:widowControl w:val="0"/>
        <w:autoSpaceDE w:val="0"/>
        <w:autoSpaceDN w:val="0"/>
        <w:adjustRightInd w:val="0"/>
        <w:jc w:val="both"/>
        <w:rPr>
          <w:rFonts w:ascii="Arial" w:hAnsi="Arial" w:cs="Arial"/>
          <w:szCs w:val="28"/>
        </w:rPr>
      </w:pPr>
    </w:p>
    <w:p w:rsidR="00662513" w:rsidRDefault="00662513" w:rsidP="000E51C3">
      <w:pPr>
        <w:widowControl w:val="0"/>
        <w:autoSpaceDE w:val="0"/>
        <w:autoSpaceDN w:val="0"/>
        <w:adjustRightInd w:val="0"/>
        <w:ind w:firstLine="708"/>
        <w:jc w:val="both"/>
        <w:rPr>
          <w:rFonts w:ascii="Arial" w:hAnsi="Arial" w:cs="Arial"/>
          <w:szCs w:val="28"/>
        </w:rPr>
      </w:pPr>
    </w:p>
    <w:p w:rsidR="00662513" w:rsidRDefault="00662513" w:rsidP="000E51C3">
      <w:pPr>
        <w:widowControl w:val="0"/>
        <w:autoSpaceDE w:val="0"/>
        <w:autoSpaceDN w:val="0"/>
        <w:adjustRightInd w:val="0"/>
        <w:ind w:firstLine="708"/>
        <w:jc w:val="both"/>
        <w:rPr>
          <w:rFonts w:ascii="Arial" w:hAnsi="Arial" w:cs="Arial"/>
          <w:szCs w:val="28"/>
        </w:rPr>
      </w:pPr>
    </w:p>
    <w:p w:rsidR="00662513" w:rsidRDefault="00662513" w:rsidP="00662513">
      <w:pPr>
        <w:ind w:left="2832"/>
        <w:rPr>
          <w:rFonts w:ascii="Arial" w:hAnsi="Arial"/>
        </w:rPr>
      </w:pPr>
      <w:r>
        <w:rPr>
          <w:rFonts w:ascii="Arial" w:hAnsi="Arial"/>
        </w:rPr>
        <w:t>Muriel Naudin, lycée Joliot-Curie, Sète.</w:t>
      </w:r>
    </w:p>
    <w:p w:rsidR="00662513" w:rsidRPr="00CC3E8F" w:rsidRDefault="00662513" w:rsidP="00662513">
      <w:pPr>
        <w:ind w:left="2832"/>
        <w:rPr>
          <w:rFonts w:ascii="Arial" w:hAnsi="Arial"/>
        </w:rPr>
      </w:pPr>
      <w:r>
        <w:rPr>
          <w:rFonts w:ascii="Arial" w:hAnsi="Arial"/>
        </w:rPr>
        <w:t xml:space="preserve">Patrick </w:t>
      </w:r>
      <w:proofErr w:type="spellStart"/>
      <w:r w:rsidRPr="0076344F">
        <w:rPr>
          <w:rFonts w:ascii="Arial" w:hAnsi="Arial"/>
        </w:rPr>
        <w:t>S</w:t>
      </w:r>
      <w:r w:rsidR="004D2A40" w:rsidRPr="0076344F">
        <w:rPr>
          <w:rFonts w:ascii="Arial" w:hAnsi="Arial"/>
        </w:rPr>
        <w:t>e</w:t>
      </w:r>
      <w:r w:rsidRPr="0076344F">
        <w:rPr>
          <w:rFonts w:ascii="Arial" w:hAnsi="Arial"/>
        </w:rPr>
        <w:t>grestan</w:t>
      </w:r>
      <w:proofErr w:type="spellEnd"/>
      <w:r>
        <w:rPr>
          <w:rFonts w:ascii="Arial" w:hAnsi="Arial"/>
        </w:rPr>
        <w:t>, Lycée Français de Tananarive, Madagascar</w:t>
      </w:r>
    </w:p>
    <w:p w:rsidR="00CA03AB" w:rsidRPr="00707512" w:rsidRDefault="00CA03AB" w:rsidP="000E51C3">
      <w:pPr>
        <w:widowControl w:val="0"/>
        <w:autoSpaceDE w:val="0"/>
        <w:autoSpaceDN w:val="0"/>
        <w:adjustRightInd w:val="0"/>
        <w:ind w:firstLine="708"/>
        <w:jc w:val="both"/>
        <w:rPr>
          <w:rFonts w:ascii="Arial" w:hAnsi="Arial" w:cs="Arial"/>
          <w:szCs w:val="28"/>
        </w:rPr>
      </w:pPr>
    </w:p>
    <w:p w:rsidR="00CA03AB" w:rsidRPr="00707512" w:rsidRDefault="00CA03AB" w:rsidP="00CA03AB">
      <w:pPr>
        <w:widowControl w:val="0"/>
        <w:autoSpaceDE w:val="0"/>
        <w:autoSpaceDN w:val="0"/>
        <w:adjustRightInd w:val="0"/>
        <w:jc w:val="both"/>
        <w:rPr>
          <w:rFonts w:ascii="Arial" w:hAnsi="Arial" w:cs="Arial"/>
          <w:szCs w:val="28"/>
        </w:rPr>
      </w:pPr>
      <w:r w:rsidRPr="00707512">
        <w:rPr>
          <w:rFonts w:ascii="Arial" w:hAnsi="Arial" w:cs="Arial"/>
          <w:szCs w:val="28"/>
        </w:rPr>
        <w:t> </w:t>
      </w:r>
    </w:p>
    <w:p w:rsidR="005E19B0" w:rsidRPr="00741572" w:rsidRDefault="00CA03AB" w:rsidP="00741572">
      <w:pPr>
        <w:widowControl w:val="0"/>
        <w:autoSpaceDE w:val="0"/>
        <w:autoSpaceDN w:val="0"/>
        <w:adjustRightInd w:val="0"/>
        <w:jc w:val="both"/>
        <w:rPr>
          <w:rFonts w:ascii="Arial" w:hAnsi="Arial" w:cs="Arial"/>
          <w:szCs w:val="28"/>
        </w:rPr>
      </w:pPr>
      <w:r w:rsidRPr="00707512">
        <w:rPr>
          <w:rFonts w:ascii="Arial" w:hAnsi="Arial" w:cs="Arial"/>
          <w:szCs w:val="28"/>
        </w:rPr>
        <w:t> </w:t>
      </w:r>
    </w:p>
    <w:sectPr w:rsidR="005E19B0" w:rsidRPr="00741572" w:rsidSect="008B7C74">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85" w:rsidRDefault="005C2A85" w:rsidP="00394636">
      <w:r>
        <w:separator/>
      </w:r>
    </w:p>
  </w:endnote>
  <w:endnote w:type="continuationSeparator" w:id="0">
    <w:p w:rsidR="005C2A85" w:rsidRDefault="005C2A85" w:rsidP="0039463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EF" w:rsidRDefault="00392E2A" w:rsidP="00641903">
    <w:pPr>
      <w:pStyle w:val="Pieddepage"/>
      <w:framePr w:wrap="around" w:vAnchor="text" w:hAnchor="margin" w:xAlign="center" w:y="1"/>
      <w:rPr>
        <w:rStyle w:val="Numrodepage"/>
      </w:rPr>
    </w:pPr>
    <w:r>
      <w:rPr>
        <w:rStyle w:val="Numrodepage"/>
      </w:rPr>
      <w:fldChar w:fldCharType="begin"/>
    </w:r>
    <w:r w:rsidR="00A87DEF">
      <w:rPr>
        <w:rStyle w:val="Numrodepage"/>
      </w:rPr>
      <w:instrText xml:space="preserve">PAGE  </w:instrText>
    </w:r>
    <w:r>
      <w:rPr>
        <w:rStyle w:val="Numrodepage"/>
      </w:rPr>
      <w:fldChar w:fldCharType="end"/>
    </w:r>
  </w:p>
  <w:p w:rsidR="00A87DEF" w:rsidRDefault="00A87DEF">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EF" w:rsidRDefault="00392E2A" w:rsidP="00641903">
    <w:pPr>
      <w:pStyle w:val="Pieddepage"/>
      <w:framePr w:wrap="around" w:vAnchor="text" w:hAnchor="margin" w:xAlign="center" w:y="1"/>
      <w:rPr>
        <w:rStyle w:val="Numrodepage"/>
      </w:rPr>
    </w:pPr>
    <w:r>
      <w:rPr>
        <w:rStyle w:val="Numrodepage"/>
      </w:rPr>
      <w:fldChar w:fldCharType="begin"/>
    </w:r>
    <w:r w:rsidR="00A87DEF">
      <w:rPr>
        <w:rStyle w:val="Numrodepage"/>
      </w:rPr>
      <w:instrText xml:space="preserve">PAGE  </w:instrText>
    </w:r>
    <w:r>
      <w:rPr>
        <w:rStyle w:val="Numrodepage"/>
      </w:rPr>
      <w:fldChar w:fldCharType="separate"/>
    </w:r>
    <w:r w:rsidR="00296C13">
      <w:rPr>
        <w:rStyle w:val="Numrodepage"/>
        <w:noProof/>
      </w:rPr>
      <w:t>3</w:t>
    </w:r>
    <w:r>
      <w:rPr>
        <w:rStyle w:val="Numrodepage"/>
      </w:rPr>
      <w:fldChar w:fldCharType="end"/>
    </w:r>
  </w:p>
  <w:p w:rsidR="00A87DEF" w:rsidRDefault="00A87DEF">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85" w:rsidRDefault="005C2A85" w:rsidP="00394636">
      <w:r>
        <w:separator/>
      </w:r>
    </w:p>
  </w:footnote>
  <w:footnote w:type="continuationSeparator" w:id="0">
    <w:p w:rsidR="005C2A85" w:rsidRDefault="005C2A85" w:rsidP="00394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94DF1"/>
    <w:rsid w:val="00044402"/>
    <w:rsid w:val="000B648E"/>
    <w:rsid w:val="000C7AC0"/>
    <w:rsid w:val="000E51C3"/>
    <w:rsid w:val="00165C4A"/>
    <w:rsid w:val="00194DF1"/>
    <w:rsid w:val="001F5505"/>
    <w:rsid w:val="002904AD"/>
    <w:rsid w:val="00296C13"/>
    <w:rsid w:val="00364354"/>
    <w:rsid w:val="00392E2A"/>
    <w:rsid w:val="00394636"/>
    <w:rsid w:val="00427610"/>
    <w:rsid w:val="00471756"/>
    <w:rsid w:val="004D2A40"/>
    <w:rsid w:val="00555179"/>
    <w:rsid w:val="005C2A85"/>
    <w:rsid w:val="005E19B0"/>
    <w:rsid w:val="00641903"/>
    <w:rsid w:val="00644B9C"/>
    <w:rsid w:val="00662513"/>
    <w:rsid w:val="006940A9"/>
    <w:rsid w:val="006A4D1D"/>
    <w:rsid w:val="00736F07"/>
    <w:rsid w:val="00741572"/>
    <w:rsid w:val="0076344F"/>
    <w:rsid w:val="007938A1"/>
    <w:rsid w:val="008B7C74"/>
    <w:rsid w:val="008B7EF6"/>
    <w:rsid w:val="00944353"/>
    <w:rsid w:val="00952076"/>
    <w:rsid w:val="009B0FE6"/>
    <w:rsid w:val="00A87DEF"/>
    <w:rsid w:val="00B22A80"/>
    <w:rsid w:val="00BD1785"/>
    <w:rsid w:val="00BD2C4E"/>
    <w:rsid w:val="00BE39EA"/>
    <w:rsid w:val="00BE3B51"/>
    <w:rsid w:val="00C57CE3"/>
    <w:rsid w:val="00CA03AB"/>
    <w:rsid w:val="00E02C7A"/>
    <w:rsid w:val="00F511F2"/>
    <w:rsid w:val="00F81C8C"/>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641903"/>
    <w:pPr>
      <w:tabs>
        <w:tab w:val="center" w:pos="4536"/>
        <w:tab w:val="right" w:pos="9072"/>
      </w:tabs>
    </w:pPr>
  </w:style>
  <w:style w:type="character" w:customStyle="1" w:styleId="PieddepageCar">
    <w:name w:val="Pied de page Car"/>
    <w:basedOn w:val="Policepardfaut"/>
    <w:link w:val="Pieddepage"/>
    <w:uiPriority w:val="99"/>
    <w:semiHidden/>
    <w:rsid w:val="00641903"/>
  </w:style>
  <w:style w:type="character" w:styleId="Numrodepage">
    <w:name w:val="page number"/>
    <w:basedOn w:val="Policepardfaut"/>
    <w:uiPriority w:val="99"/>
    <w:semiHidden/>
    <w:unhideWhenUsed/>
    <w:rsid w:val="00641903"/>
  </w:style>
  <w:style w:type="character" w:styleId="Lienhypertexte">
    <w:name w:val="Hyperlink"/>
    <w:basedOn w:val="Policepardfaut"/>
    <w:uiPriority w:val="99"/>
    <w:semiHidden/>
    <w:unhideWhenUsed/>
    <w:rsid w:val="005E19B0"/>
    <w:rPr>
      <w:color w:val="0000FF" w:themeColor="hyperlink"/>
      <w:u w:val="single"/>
    </w:rPr>
  </w:style>
  <w:style w:type="paragraph" w:styleId="Textedebulles">
    <w:name w:val="Balloon Text"/>
    <w:basedOn w:val="Normal"/>
    <w:link w:val="TextedebullesCar"/>
    <w:uiPriority w:val="99"/>
    <w:semiHidden/>
    <w:unhideWhenUsed/>
    <w:rsid w:val="00C57CE3"/>
    <w:rPr>
      <w:rFonts w:ascii="Tahoma" w:hAnsi="Tahoma" w:cs="Tahoma"/>
      <w:sz w:val="16"/>
      <w:szCs w:val="16"/>
    </w:rPr>
  </w:style>
  <w:style w:type="character" w:customStyle="1" w:styleId="TextedebullesCar">
    <w:name w:val="Texte de bulles Car"/>
    <w:basedOn w:val="Policepardfaut"/>
    <w:link w:val="Textedebulles"/>
    <w:uiPriority w:val="99"/>
    <w:semiHidden/>
    <w:rsid w:val="00C57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youtube.com/watch?v=E7B45h_lAE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884</Words>
  <Characters>5042</Characters>
  <Application>Microsoft Macintosh Word</Application>
  <DocSecurity>0</DocSecurity>
  <Lines>42</Lines>
  <Paragraphs>10</Paragraphs>
  <ScaleCrop>false</ScaleCrop>
  <Company>cirad</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Naudin</dc:creator>
  <cp:lastModifiedBy>K Naudin</cp:lastModifiedBy>
  <cp:revision>3</cp:revision>
  <cp:lastPrinted>2015-02-20T08:34:00Z</cp:lastPrinted>
  <dcterms:created xsi:type="dcterms:W3CDTF">2015-02-24T17:15:00Z</dcterms:created>
  <dcterms:modified xsi:type="dcterms:W3CDTF">2015-03-02T15:02:00Z</dcterms:modified>
</cp:coreProperties>
</file>