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20212" w14:textId="74558044" w:rsidR="00E51F1A" w:rsidRDefault="00E51F1A" w:rsidP="00E51F1A">
      <w:pPr>
        <w:shd w:val="clear" w:color="auto" w:fill="8DB3E2" w:themeFill="text2" w:themeFillTint="66"/>
      </w:pPr>
      <w:r w:rsidRPr="000F276F">
        <w:rPr>
          <w:b/>
        </w:rPr>
        <w:t>1</w:t>
      </w:r>
      <w:r w:rsidRPr="000F276F">
        <w:rPr>
          <w:b/>
          <w:vertAlign w:val="superscript"/>
        </w:rPr>
        <w:t>ère</w:t>
      </w:r>
      <w:r w:rsidR="00AA0170">
        <w:rPr>
          <w:b/>
        </w:rPr>
        <w:t xml:space="preserve"> HGGSP- </w:t>
      </w:r>
      <w:r w:rsidR="00AA0170">
        <w:rPr>
          <w:b/>
          <w:bCs/>
        </w:rPr>
        <w:t>La revue de presse</w:t>
      </w:r>
    </w:p>
    <w:p w14:paraId="752652F7" w14:textId="77777777" w:rsidR="00E51F1A" w:rsidRPr="00F8475D" w:rsidRDefault="00E51F1A" w:rsidP="00E51F1A">
      <w:pPr>
        <w:rPr>
          <w:b/>
          <w:sz w:val="20"/>
        </w:rPr>
      </w:pPr>
    </w:p>
    <w:p w14:paraId="5A49B32F" w14:textId="77777777" w:rsidR="00E51F1A" w:rsidRDefault="002A2AC3" w:rsidP="00E51F1A">
      <w:pPr>
        <w:rPr>
          <w:b/>
          <w:sz w:val="32"/>
        </w:rPr>
      </w:pPr>
      <w:r>
        <w:rPr>
          <w:b/>
          <w:sz w:val="32"/>
        </w:rPr>
        <w:t xml:space="preserve">Projet </w:t>
      </w:r>
      <w:r w:rsidR="00E51F1A">
        <w:rPr>
          <w:b/>
          <w:sz w:val="32"/>
        </w:rPr>
        <w:t>revue de presse</w:t>
      </w:r>
    </w:p>
    <w:p w14:paraId="586BE9D0" w14:textId="77777777" w:rsidR="00E51F1A" w:rsidRDefault="00E51F1A" w:rsidP="00E51F1A">
      <w:pPr>
        <w:rPr>
          <w:b/>
          <w:sz w:val="24"/>
        </w:rPr>
      </w:pPr>
    </w:p>
    <w:p w14:paraId="3EF5C54D" w14:textId="77777777" w:rsidR="00F8475D" w:rsidRDefault="00E51F1A" w:rsidP="00E51F1A">
      <w:pPr>
        <w:rPr>
          <w:b/>
        </w:rPr>
      </w:pPr>
      <w:r w:rsidRPr="00B23AAA">
        <w:rPr>
          <w:b/>
        </w:rPr>
        <w:t>Objectifs</w:t>
      </w:r>
    </w:p>
    <w:p w14:paraId="759EF4A9" w14:textId="716A9667" w:rsidR="00E51F1A" w:rsidRPr="00B23AAA" w:rsidRDefault="00E51F1A" w:rsidP="00E51F1A">
      <w:pPr>
        <w:rPr>
          <w:i/>
        </w:rPr>
      </w:pPr>
      <w:r w:rsidRPr="00B23AAA">
        <w:t>Réaliser</w:t>
      </w:r>
      <w:r w:rsidR="003E71D2">
        <w:t xml:space="preserve"> </w:t>
      </w:r>
      <w:r w:rsidRPr="00B23AAA">
        <w:t>une revue de presse radiophonique sur un sujet que vous vous serez choisi</w:t>
      </w:r>
      <w:r w:rsidR="003E71D2">
        <w:t xml:space="preserve"> en lien avec le coronavirus et l’un des trois thèmes étudiés depuis le début de l’année.</w:t>
      </w:r>
    </w:p>
    <w:p w14:paraId="6E1CE17E" w14:textId="77777777" w:rsidR="00E51F1A" w:rsidRPr="00F8475D" w:rsidRDefault="00E51F1A" w:rsidP="00E51F1A">
      <w:pPr>
        <w:rPr>
          <w:b/>
        </w:rPr>
      </w:pPr>
    </w:p>
    <w:p w14:paraId="65038067" w14:textId="77777777" w:rsidR="00E51F1A" w:rsidRPr="00B23AAA" w:rsidRDefault="00E51F1A" w:rsidP="00E51F1A">
      <w:pPr>
        <w:rPr>
          <w:b/>
        </w:rPr>
      </w:pPr>
      <w:r w:rsidRPr="00B23AAA">
        <w:rPr>
          <w:b/>
        </w:rPr>
        <w:t>Déroulement et calendrier</w:t>
      </w:r>
    </w:p>
    <w:p w14:paraId="5261E355" w14:textId="639AD01A" w:rsidR="00E51F1A" w:rsidRPr="00B23AAA" w:rsidRDefault="00E51F1A" w:rsidP="00E51F1A">
      <w:r w:rsidRPr="00B23AAA">
        <w:rPr>
          <w:b/>
        </w:rPr>
        <w:t>Séance 1.</w:t>
      </w:r>
      <w:r w:rsidR="00B23AAA">
        <w:rPr>
          <w:b/>
        </w:rPr>
        <w:t xml:space="preserve"> </w:t>
      </w:r>
      <w:r w:rsidR="003E71D2">
        <w:rPr>
          <w:b/>
        </w:rPr>
        <w:t>Semaine du 6 au 11 avril</w:t>
      </w:r>
      <w:r w:rsidR="00B23AAA">
        <w:rPr>
          <w:b/>
        </w:rPr>
        <w:t xml:space="preserve">. </w:t>
      </w:r>
      <w:r w:rsidRPr="00B23AAA">
        <w:rPr>
          <w:b/>
        </w:rPr>
        <w:t xml:space="preserve"> </w:t>
      </w:r>
      <w:r w:rsidRPr="00B23AAA">
        <w:t>Qu’est-ce qu’une revue de presse ?</w:t>
      </w:r>
      <w:r w:rsidR="003E71D2">
        <w:t xml:space="preserve"> Choix d’un sujet précis. Ex : La puissance américaine face au coronavirus.</w:t>
      </w:r>
    </w:p>
    <w:p w14:paraId="105B0DA5" w14:textId="19F55898" w:rsidR="00B23AAA" w:rsidRPr="00B23AAA" w:rsidRDefault="00B23AAA" w:rsidP="00E51F1A">
      <w:r w:rsidRPr="00B23AAA">
        <w:tab/>
      </w:r>
      <w:r>
        <w:t xml:space="preserve">    </w:t>
      </w:r>
      <w:r>
        <w:tab/>
      </w:r>
      <w:r>
        <w:tab/>
      </w:r>
      <w:r>
        <w:tab/>
      </w:r>
    </w:p>
    <w:p w14:paraId="10273DA6" w14:textId="1799C6FF" w:rsidR="00B23AAA" w:rsidRPr="003E71D2" w:rsidRDefault="003E71D2" w:rsidP="00E51F1A">
      <w:pPr>
        <w:rPr>
          <w:bCs/>
          <w:iCs/>
        </w:rPr>
      </w:pPr>
      <w:r w:rsidRPr="003E71D2">
        <w:rPr>
          <w:b/>
          <w:iCs/>
        </w:rPr>
        <w:t xml:space="preserve">Séance 2. </w:t>
      </w:r>
      <w:r>
        <w:rPr>
          <w:b/>
          <w:iCs/>
        </w:rPr>
        <w:t xml:space="preserve">Semaine du 13 au 17 avril. </w:t>
      </w:r>
      <w:r w:rsidRPr="003E71D2">
        <w:rPr>
          <w:bCs/>
          <w:iCs/>
        </w:rPr>
        <w:t xml:space="preserve">Trouver des articles et faire un résumé pour chacun d’eux. Pour cette étape n’oubliez pas que je dépose régulièrement des articles dans votre dossier Google drive « Géopolitique du coronavirus ». Pour résumer un article utilisez la méthode </w:t>
      </w:r>
      <w:r w:rsidR="00E273A3">
        <w:rPr>
          <w:bCs/>
          <w:iCs/>
        </w:rPr>
        <w:t>de la fiche 4</w:t>
      </w:r>
      <w:bookmarkStart w:id="0" w:name="_GoBack"/>
      <w:bookmarkEnd w:id="0"/>
      <w:r w:rsidRPr="003E71D2">
        <w:rPr>
          <w:bCs/>
          <w:iCs/>
        </w:rPr>
        <w:t>.</w:t>
      </w:r>
    </w:p>
    <w:p w14:paraId="4C74C074" w14:textId="77777777" w:rsidR="00F8475D" w:rsidRPr="00F8475D" w:rsidRDefault="00F8475D" w:rsidP="00E51F1A">
      <w:pPr>
        <w:rPr>
          <w:i/>
          <w:color w:val="C00000"/>
          <w:sz w:val="8"/>
        </w:rPr>
      </w:pPr>
    </w:p>
    <w:p w14:paraId="3607EFFE" w14:textId="1FD8204A" w:rsidR="00E51F1A" w:rsidRPr="00B23AAA" w:rsidRDefault="00B23AAA" w:rsidP="00E51F1A">
      <w:r w:rsidRPr="00B23AAA">
        <w:rPr>
          <w:b/>
        </w:rPr>
        <w:t xml:space="preserve">Séance </w:t>
      </w:r>
      <w:r w:rsidR="003E71D2">
        <w:rPr>
          <w:b/>
        </w:rPr>
        <w:t>3</w:t>
      </w:r>
      <w:r w:rsidRPr="00B23AAA">
        <w:rPr>
          <w:b/>
        </w:rPr>
        <w:t>.</w:t>
      </w:r>
      <w:r w:rsidRPr="00B23AAA">
        <w:t xml:space="preserve"> </w:t>
      </w:r>
      <w:r w:rsidR="003E71D2">
        <w:rPr>
          <w:b/>
        </w:rPr>
        <w:t>Semaine du 20 au 24 avril</w:t>
      </w:r>
      <w:r w:rsidRPr="00B23AAA">
        <w:rPr>
          <w:b/>
        </w:rPr>
        <w:t>.</w:t>
      </w:r>
      <w:r>
        <w:t xml:space="preserve"> </w:t>
      </w:r>
      <w:r w:rsidR="003E71D2">
        <w:t>R</w:t>
      </w:r>
      <w:r w:rsidRPr="00B23AAA">
        <w:t xml:space="preserve">édaction </w:t>
      </w:r>
      <w:r w:rsidR="003E71D2">
        <w:t xml:space="preserve">sur papier </w:t>
      </w:r>
      <w:r w:rsidRPr="00B23AAA">
        <w:t>de la revue de presse</w:t>
      </w:r>
      <w:r w:rsidR="003E71D2">
        <w:t>.</w:t>
      </w:r>
    </w:p>
    <w:p w14:paraId="22648572" w14:textId="77777777" w:rsidR="00F8475D" w:rsidRPr="00F8475D" w:rsidRDefault="00F8475D" w:rsidP="00E51F1A">
      <w:pPr>
        <w:rPr>
          <w:i/>
          <w:color w:val="C00000"/>
          <w:sz w:val="8"/>
        </w:rPr>
      </w:pPr>
    </w:p>
    <w:p w14:paraId="53FC58A0" w14:textId="2FC29AC5" w:rsidR="003E71D2" w:rsidRPr="003E71D2" w:rsidRDefault="00B23AAA" w:rsidP="003E71D2">
      <w:pPr>
        <w:rPr>
          <w:iCs/>
        </w:rPr>
      </w:pPr>
      <w:r w:rsidRPr="00B23AAA">
        <w:rPr>
          <w:b/>
        </w:rPr>
        <w:t xml:space="preserve">Séance </w:t>
      </w:r>
      <w:r w:rsidR="003E71D2">
        <w:rPr>
          <w:b/>
        </w:rPr>
        <w:t>4</w:t>
      </w:r>
      <w:r w:rsidRPr="00B23AAA">
        <w:rPr>
          <w:b/>
        </w:rPr>
        <w:t xml:space="preserve">. </w:t>
      </w:r>
      <w:r w:rsidR="003E71D2">
        <w:rPr>
          <w:b/>
        </w:rPr>
        <w:t>Semaine du 27 au 1</w:t>
      </w:r>
      <w:r w:rsidR="003E71D2" w:rsidRPr="003E71D2">
        <w:rPr>
          <w:b/>
          <w:vertAlign w:val="superscript"/>
        </w:rPr>
        <w:t>er</w:t>
      </w:r>
      <w:r w:rsidR="003E71D2">
        <w:rPr>
          <w:b/>
        </w:rPr>
        <w:t xml:space="preserve"> avril</w:t>
      </w:r>
      <w:r w:rsidRPr="00B23AAA">
        <w:rPr>
          <w:b/>
        </w:rPr>
        <w:t>.</w:t>
      </w:r>
      <w:r>
        <w:t xml:space="preserve"> </w:t>
      </w:r>
      <w:r w:rsidR="003E71D2" w:rsidRPr="003E71D2">
        <w:rPr>
          <w:iCs/>
        </w:rPr>
        <w:t xml:space="preserve">Enregistrer votre revue de presse (tous les moyens numériques d’enregistrement sont acceptés, pensez que vous pouvez utiliser votre téléphone portable) et l’envoyer au professeur accompagnée de la version papier </w:t>
      </w:r>
      <w:r w:rsidR="003E71D2">
        <w:rPr>
          <w:b/>
          <w:iCs/>
        </w:rPr>
        <w:t>pour le vendredi 1</w:t>
      </w:r>
      <w:r w:rsidR="003E71D2" w:rsidRPr="003E71D2">
        <w:rPr>
          <w:b/>
          <w:iCs/>
          <w:vertAlign w:val="superscript"/>
        </w:rPr>
        <w:t>er</w:t>
      </w:r>
      <w:r w:rsidR="003E71D2">
        <w:rPr>
          <w:b/>
          <w:iCs/>
        </w:rPr>
        <w:t xml:space="preserve"> avril</w:t>
      </w:r>
      <w:r w:rsidR="003E71D2" w:rsidRPr="003E71D2">
        <w:rPr>
          <w:b/>
          <w:iCs/>
        </w:rPr>
        <w:t xml:space="preserve"> dernier délai</w:t>
      </w:r>
      <w:r w:rsidR="003E71D2" w:rsidRPr="003E71D2">
        <w:rPr>
          <w:iCs/>
        </w:rPr>
        <w:t>.</w:t>
      </w:r>
    </w:p>
    <w:p w14:paraId="05601F10" w14:textId="45954B6A" w:rsidR="00B23AAA" w:rsidRDefault="00B23AAA" w:rsidP="00E51F1A"/>
    <w:p w14:paraId="0B7AF129" w14:textId="6444009B" w:rsidR="003E71D2" w:rsidRDefault="003E71D2" w:rsidP="00E51F1A">
      <w:r w:rsidRPr="003E71D2">
        <w:rPr>
          <w:b/>
          <w:bCs/>
        </w:rPr>
        <w:t>Séance 5- Semaine du 4 au 8 mai ?</w:t>
      </w:r>
      <w:r>
        <w:t xml:space="preserve"> Au moment du retour en classe certaines revues de presse seront faites devant la classe.</w:t>
      </w:r>
    </w:p>
    <w:p w14:paraId="53946893" w14:textId="77777777" w:rsidR="00F8475D" w:rsidRPr="00B23AAA" w:rsidRDefault="00F8475D" w:rsidP="00E51F1A"/>
    <w:p w14:paraId="7F7CBF57" w14:textId="77777777" w:rsidR="00F8475D" w:rsidRDefault="00E51F1A" w:rsidP="00E51F1A">
      <w:pPr>
        <w:rPr>
          <w:b/>
        </w:rPr>
      </w:pPr>
      <w:r w:rsidRPr="00B23AAA">
        <w:rPr>
          <w:b/>
        </w:rPr>
        <w:t>Critères d’évaluation</w:t>
      </w:r>
    </w:p>
    <w:p w14:paraId="6FC57B0B" w14:textId="716731D2" w:rsidR="00F8475D" w:rsidRPr="00F8475D" w:rsidRDefault="00F8475D" w:rsidP="00E51F1A">
      <w:r w:rsidRPr="00F8475D">
        <w:t xml:space="preserve">L’évaluation tiendra compte de </w:t>
      </w:r>
      <w:r w:rsidR="003E71D2">
        <w:t>2</w:t>
      </w:r>
      <w:r w:rsidRPr="00F8475D">
        <w:t xml:space="preserve"> éléments :</w:t>
      </w:r>
    </w:p>
    <w:p w14:paraId="060E3A61" w14:textId="77777777" w:rsidR="00F8475D" w:rsidRPr="00F8475D" w:rsidRDefault="00F8475D" w:rsidP="00F8475D">
      <w:pPr>
        <w:pStyle w:val="Paragraphedeliste"/>
        <w:numPr>
          <w:ilvl w:val="0"/>
          <w:numId w:val="1"/>
        </w:numPr>
      </w:pPr>
      <w:r w:rsidRPr="00F8475D">
        <w:rPr>
          <w:u w:val="single"/>
        </w:rPr>
        <w:t>La revue de presse écrite :</w:t>
      </w:r>
      <w:r w:rsidRPr="00F8475D">
        <w:t xml:space="preserve"> respect des contraintes de l’exercice, vocabulaire, fidélité aux sources…</w:t>
      </w:r>
    </w:p>
    <w:p w14:paraId="6AE24592" w14:textId="77777777" w:rsidR="00F8475D" w:rsidRPr="00F8475D" w:rsidRDefault="00F8475D" w:rsidP="00F8475D">
      <w:pPr>
        <w:pStyle w:val="Paragraphedeliste"/>
        <w:numPr>
          <w:ilvl w:val="0"/>
          <w:numId w:val="1"/>
        </w:numPr>
      </w:pPr>
      <w:r w:rsidRPr="00F8475D">
        <w:rPr>
          <w:u w:val="single"/>
        </w:rPr>
        <w:t>La revue de presse enregistrée :</w:t>
      </w:r>
      <w:r w:rsidRPr="00F8475D">
        <w:t xml:space="preserve"> respect du temps (3 à 5 minutes), répartition de la parole, élocution, ton de la voix…</w:t>
      </w:r>
    </w:p>
    <w:p w14:paraId="42C339E0" w14:textId="7E134D9C" w:rsidR="002A2AC3" w:rsidRDefault="002A2AC3" w:rsidP="00F8475D"/>
    <w:sectPr w:rsidR="002A2AC3" w:rsidSect="002A2AC3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25BB0"/>
    <w:multiLevelType w:val="hybridMultilevel"/>
    <w:tmpl w:val="9A68F04A"/>
    <w:lvl w:ilvl="0" w:tplc="96A83D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F1A"/>
    <w:rsid w:val="001D15C8"/>
    <w:rsid w:val="002A2AC3"/>
    <w:rsid w:val="002F389C"/>
    <w:rsid w:val="003E71D2"/>
    <w:rsid w:val="0045452E"/>
    <w:rsid w:val="005624BC"/>
    <w:rsid w:val="006260F8"/>
    <w:rsid w:val="00AA0170"/>
    <w:rsid w:val="00B23AAA"/>
    <w:rsid w:val="00BF695F"/>
    <w:rsid w:val="00C26C87"/>
    <w:rsid w:val="00D408C5"/>
    <w:rsid w:val="00E273A3"/>
    <w:rsid w:val="00E51F1A"/>
    <w:rsid w:val="00F8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3345"/>
  <w15:docId w15:val="{B8ADD863-DFF8-4352-A50C-654256F7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3A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8475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A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Martine Seznec</cp:lastModifiedBy>
  <cp:revision>4</cp:revision>
  <dcterms:created xsi:type="dcterms:W3CDTF">2020-03-31T13:09:00Z</dcterms:created>
  <dcterms:modified xsi:type="dcterms:W3CDTF">2020-03-31T13:57:00Z</dcterms:modified>
</cp:coreProperties>
</file>